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C3" w:rsidRDefault="00C644C3" w:rsidP="00C644C3">
      <w:pPr>
        <w:jc w:val="center"/>
        <w:rPr>
          <w:b/>
          <w:noProof/>
          <w:spacing w:val="20"/>
          <w:sz w:val="32"/>
          <w:szCs w:val="24"/>
          <w:u w:val="single"/>
        </w:rPr>
      </w:pPr>
      <w:r w:rsidRPr="005E5438">
        <w:rPr>
          <w:b/>
          <w:noProof/>
          <w:spacing w:val="20"/>
          <w:sz w:val="32"/>
          <w:szCs w:val="24"/>
          <w:u w:val="single"/>
        </w:rPr>
        <w:t>ELŐTERJESZTÉS</w:t>
      </w:r>
    </w:p>
    <w:p w:rsidR="00E11FB6" w:rsidRPr="005E5438" w:rsidRDefault="00E11FB6" w:rsidP="00C644C3">
      <w:pPr>
        <w:jc w:val="center"/>
        <w:rPr>
          <w:b/>
          <w:spacing w:val="20"/>
          <w:sz w:val="32"/>
          <w:szCs w:val="24"/>
          <w:u w:val="single"/>
        </w:rPr>
      </w:pPr>
    </w:p>
    <w:p w:rsidR="00C644C3" w:rsidRPr="00072729" w:rsidRDefault="00C644C3" w:rsidP="00C644C3">
      <w:pPr>
        <w:jc w:val="center"/>
        <w:rPr>
          <w:sz w:val="24"/>
          <w:szCs w:val="24"/>
        </w:rPr>
      </w:pPr>
    </w:p>
    <w:p w:rsidR="00C644C3" w:rsidRPr="00E11FB6" w:rsidRDefault="00C644C3" w:rsidP="00C644C3">
      <w:pPr>
        <w:jc w:val="center"/>
        <w:rPr>
          <w:b/>
          <w:sz w:val="28"/>
          <w:szCs w:val="24"/>
        </w:rPr>
      </w:pPr>
      <w:r w:rsidRPr="00E11FB6">
        <w:rPr>
          <w:b/>
          <w:sz w:val="28"/>
          <w:szCs w:val="24"/>
        </w:rPr>
        <w:t xml:space="preserve">Tiszavasvári Város Önkormányzata </w:t>
      </w:r>
    </w:p>
    <w:p w:rsidR="00C644C3" w:rsidRPr="00E11FB6" w:rsidRDefault="00C644C3" w:rsidP="00C644C3">
      <w:pPr>
        <w:jc w:val="center"/>
        <w:rPr>
          <w:b/>
          <w:sz w:val="28"/>
          <w:szCs w:val="24"/>
        </w:rPr>
      </w:pPr>
      <w:r w:rsidRPr="00E11FB6">
        <w:rPr>
          <w:b/>
          <w:sz w:val="28"/>
          <w:szCs w:val="24"/>
        </w:rPr>
        <w:t>Képviselő-testületének</w:t>
      </w:r>
    </w:p>
    <w:p w:rsidR="00C644C3" w:rsidRPr="00E11FB6" w:rsidRDefault="00C644C3" w:rsidP="00C644C3">
      <w:pPr>
        <w:jc w:val="center"/>
        <w:rPr>
          <w:b/>
          <w:sz w:val="28"/>
          <w:szCs w:val="24"/>
        </w:rPr>
      </w:pPr>
      <w:r w:rsidRPr="00E11FB6">
        <w:rPr>
          <w:b/>
          <w:sz w:val="28"/>
          <w:szCs w:val="24"/>
        </w:rPr>
        <w:t>20</w:t>
      </w:r>
      <w:r w:rsidR="00172FEC" w:rsidRPr="00E11FB6">
        <w:rPr>
          <w:b/>
          <w:sz w:val="28"/>
          <w:szCs w:val="24"/>
        </w:rPr>
        <w:t>2</w:t>
      </w:r>
      <w:r w:rsidR="004A2DC6">
        <w:rPr>
          <w:b/>
          <w:sz w:val="28"/>
          <w:szCs w:val="24"/>
        </w:rPr>
        <w:t>5</w:t>
      </w:r>
      <w:r w:rsidRPr="00E11FB6">
        <w:rPr>
          <w:b/>
          <w:sz w:val="28"/>
          <w:szCs w:val="24"/>
        </w:rPr>
        <w:t xml:space="preserve">. </w:t>
      </w:r>
      <w:r w:rsidR="001A30DA">
        <w:rPr>
          <w:b/>
          <w:sz w:val="28"/>
          <w:szCs w:val="24"/>
        </w:rPr>
        <w:t>októ</w:t>
      </w:r>
      <w:r w:rsidR="004A2DC6">
        <w:rPr>
          <w:b/>
          <w:sz w:val="28"/>
          <w:szCs w:val="24"/>
        </w:rPr>
        <w:t>ber</w:t>
      </w:r>
      <w:r w:rsidR="00165631" w:rsidRPr="00E11FB6">
        <w:rPr>
          <w:b/>
          <w:sz w:val="28"/>
          <w:szCs w:val="24"/>
        </w:rPr>
        <w:t xml:space="preserve"> </w:t>
      </w:r>
      <w:r w:rsidR="001A30DA">
        <w:rPr>
          <w:b/>
          <w:sz w:val="28"/>
          <w:szCs w:val="24"/>
        </w:rPr>
        <w:t>1</w:t>
      </w:r>
      <w:r w:rsidR="004A2DC6">
        <w:rPr>
          <w:b/>
          <w:sz w:val="28"/>
          <w:szCs w:val="24"/>
        </w:rPr>
        <w:t>5</w:t>
      </w:r>
      <w:r w:rsidR="00541E73" w:rsidRPr="00E11FB6">
        <w:rPr>
          <w:b/>
          <w:sz w:val="28"/>
          <w:szCs w:val="24"/>
        </w:rPr>
        <w:t>-</w:t>
      </w:r>
      <w:r w:rsidR="007B783D">
        <w:rPr>
          <w:b/>
          <w:sz w:val="28"/>
          <w:szCs w:val="24"/>
        </w:rPr>
        <w:t>é</w:t>
      </w:r>
      <w:r w:rsidRPr="00E11FB6">
        <w:rPr>
          <w:b/>
          <w:sz w:val="28"/>
          <w:szCs w:val="24"/>
        </w:rPr>
        <w:t xml:space="preserve">n tartandó </w:t>
      </w:r>
      <w:r w:rsidR="00165631" w:rsidRPr="00E11FB6">
        <w:rPr>
          <w:b/>
          <w:sz w:val="28"/>
          <w:szCs w:val="24"/>
        </w:rPr>
        <w:t>rend</w:t>
      </w:r>
      <w:r w:rsidR="001A30DA">
        <w:rPr>
          <w:b/>
          <w:sz w:val="28"/>
          <w:szCs w:val="24"/>
        </w:rPr>
        <w:t>kívüli</w:t>
      </w:r>
      <w:r w:rsidR="00541E73" w:rsidRPr="00E11FB6">
        <w:rPr>
          <w:b/>
          <w:sz w:val="28"/>
          <w:szCs w:val="24"/>
        </w:rPr>
        <w:t xml:space="preserve"> </w:t>
      </w:r>
      <w:r w:rsidRPr="00E11FB6">
        <w:rPr>
          <w:b/>
          <w:sz w:val="28"/>
          <w:szCs w:val="24"/>
        </w:rPr>
        <w:t xml:space="preserve">ülésére     </w:t>
      </w:r>
    </w:p>
    <w:p w:rsidR="00C644C3" w:rsidRPr="00072729" w:rsidRDefault="00C644C3" w:rsidP="00C644C3">
      <w:pPr>
        <w:jc w:val="center"/>
        <w:rPr>
          <w:b/>
          <w:sz w:val="24"/>
          <w:szCs w:val="24"/>
        </w:rPr>
      </w:pPr>
    </w:p>
    <w:p w:rsidR="00C644C3" w:rsidRPr="00072729" w:rsidRDefault="00C644C3" w:rsidP="00C644C3">
      <w:pPr>
        <w:rPr>
          <w:sz w:val="24"/>
          <w:szCs w:val="24"/>
        </w:rPr>
      </w:pPr>
    </w:p>
    <w:p w:rsidR="002D53FE" w:rsidRPr="00E11FB6" w:rsidRDefault="00C644C3" w:rsidP="002D53FE">
      <w:pPr>
        <w:pStyle w:val="Nincstrkz"/>
        <w:ind w:left="2832" w:hanging="2832"/>
        <w:jc w:val="both"/>
        <w:rPr>
          <w:b/>
          <w:color w:val="000000" w:themeColor="text1"/>
        </w:rPr>
      </w:pPr>
      <w:r w:rsidRPr="00E11FB6">
        <w:rPr>
          <w:sz w:val="28"/>
          <w:u w:val="single"/>
        </w:rPr>
        <w:t xml:space="preserve">Az előterjesztés </w:t>
      </w:r>
      <w:r w:rsidRPr="00E11FB6">
        <w:rPr>
          <w:sz w:val="28"/>
          <w:szCs w:val="28"/>
          <w:u w:val="single"/>
        </w:rPr>
        <w:t>tárgya:</w:t>
      </w:r>
      <w:r w:rsidR="003173DF" w:rsidRPr="00E11FB6">
        <w:rPr>
          <w:sz w:val="28"/>
          <w:szCs w:val="28"/>
          <w:u w:val="single"/>
        </w:rPr>
        <w:t xml:space="preserve"> </w:t>
      </w:r>
      <w:r w:rsidRPr="00E11FB6">
        <w:rPr>
          <w:sz w:val="28"/>
          <w:szCs w:val="28"/>
        </w:rPr>
        <w:tab/>
      </w:r>
      <w:r w:rsidR="005C38A0">
        <w:rPr>
          <w:sz w:val="28"/>
          <w:szCs w:val="28"/>
        </w:rPr>
        <w:t xml:space="preserve">Egyeztetés kezdeményezése a Magyar Közút Nonprofit </w:t>
      </w:r>
      <w:proofErr w:type="spellStart"/>
      <w:r w:rsidR="005C38A0">
        <w:rPr>
          <w:sz w:val="28"/>
          <w:szCs w:val="28"/>
        </w:rPr>
        <w:t>Zrt.-vel</w:t>
      </w:r>
      <w:proofErr w:type="spellEnd"/>
      <w:r w:rsidR="005C38A0">
        <w:rPr>
          <w:sz w:val="28"/>
          <w:szCs w:val="28"/>
        </w:rPr>
        <w:t xml:space="preserve"> </w:t>
      </w:r>
      <w:r w:rsidR="002D1E85">
        <w:rPr>
          <w:sz w:val="28"/>
          <w:szCs w:val="28"/>
        </w:rPr>
        <w:t xml:space="preserve">a </w:t>
      </w:r>
      <w:r w:rsidR="005C38A0">
        <w:rPr>
          <w:sz w:val="28"/>
          <w:szCs w:val="28"/>
        </w:rPr>
        <w:t>jövőbe</w:t>
      </w:r>
      <w:r w:rsidR="00B543C5">
        <w:rPr>
          <w:sz w:val="28"/>
          <w:szCs w:val="28"/>
        </w:rPr>
        <w:t>n</w:t>
      </w:r>
      <w:r w:rsidR="005C38A0">
        <w:rPr>
          <w:sz w:val="28"/>
          <w:szCs w:val="28"/>
        </w:rPr>
        <w:t>i fejlesztési tervekről</w:t>
      </w:r>
      <w:r w:rsidR="00C32BA0">
        <w:rPr>
          <w:sz w:val="28"/>
          <w:szCs w:val="28"/>
        </w:rPr>
        <w:t xml:space="preserve">  </w:t>
      </w:r>
    </w:p>
    <w:p w:rsidR="00C644C3" w:rsidRPr="00E11FB6" w:rsidRDefault="00C644C3" w:rsidP="00AE191B">
      <w:pPr>
        <w:ind w:left="2880" w:hanging="2880"/>
        <w:jc w:val="both"/>
        <w:rPr>
          <w:sz w:val="24"/>
          <w:szCs w:val="24"/>
        </w:rPr>
      </w:pPr>
    </w:p>
    <w:p w:rsidR="00C644C3" w:rsidRPr="00E11FB6" w:rsidRDefault="00C644C3" w:rsidP="001906A1">
      <w:pPr>
        <w:ind w:left="2835" w:hanging="2835"/>
        <w:jc w:val="both"/>
        <w:rPr>
          <w:sz w:val="28"/>
          <w:szCs w:val="24"/>
        </w:rPr>
      </w:pPr>
      <w:r w:rsidRPr="00E11FB6">
        <w:rPr>
          <w:sz w:val="28"/>
          <w:szCs w:val="24"/>
          <w:u w:val="single"/>
        </w:rPr>
        <w:t>Melléklet:</w:t>
      </w:r>
      <w:r w:rsidR="001906A1">
        <w:rPr>
          <w:sz w:val="28"/>
          <w:szCs w:val="24"/>
        </w:rPr>
        <w:tab/>
      </w:r>
      <w:r w:rsidR="001A30DA">
        <w:rPr>
          <w:sz w:val="28"/>
          <w:szCs w:val="28"/>
        </w:rPr>
        <w:t>-</w:t>
      </w:r>
    </w:p>
    <w:p w:rsidR="00C644C3" w:rsidRPr="00E11FB6" w:rsidRDefault="00C644C3" w:rsidP="00C644C3">
      <w:pPr>
        <w:jc w:val="center"/>
        <w:rPr>
          <w:sz w:val="28"/>
          <w:szCs w:val="24"/>
        </w:rPr>
      </w:pPr>
    </w:p>
    <w:p w:rsidR="00C644C3" w:rsidRPr="00E11FB6" w:rsidRDefault="00C644C3" w:rsidP="00C644C3">
      <w:pPr>
        <w:rPr>
          <w:sz w:val="28"/>
          <w:szCs w:val="28"/>
          <w:u w:val="single"/>
        </w:rPr>
      </w:pPr>
      <w:r w:rsidRPr="00E11FB6">
        <w:rPr>
          <w:sz w:val="28"/>
          <w:szCs w:val="28"/>
          <w:u w:val="single"/>
        </w:rPr>
        <w:t>Az előterjesztés előadója:</w:t>
      </w:r>
      <w:r w:rsidRPr="00E11FB6">
        <w:rPr>
          <w:sz w:val="28"/>
          <w:szCs w:val="28"/>
        </w:rPr>
        <w:tab/>
      </w:r>
      <w:r w:rsidR="004A2DC6">
        <w:rPr>
          <w:sz w:val="28"/>
          <w:szCs w:val="28"/>
        </w:rPr>
        <w:t>Balázsi Csilla</w:t>
      </w:r>
      <w:r w:rsidR="00541E73" w:rsidRPr="00E11FB6">
        <w:rPr>
          <w:sz w:val="28"/>
          <w:szCs w:val="28"/>
        </w:rPr>
        <w:t xml:space="preserve"> polgármester</w:t>
      </w:r>
      <w:r w:rsidRPr="00E11FB6">
        <w:rPr>
          <w:sz w:val="28"/>
          <w:szCs w:val="28"/>
        </w:rPr>
        <w:t xml:space="preserve"> </w:t>
      </w:r>
    </w:p>
    <w:p w:rsidR="00C644C3" w:rsidRPr="00E11FB6" w:rsidRDefault="00C644C3" w:rsidP="00C644C3">
      <w:pPr>
        <w:rPr>
          <w:sz w:val="28"/>
          <w:szCs w:val="28"/>
        </w:rPr>
      </w:pPr>
    </w:p>
    <w:p w:rsidR="00C644C3" w:rsidRPr="00E11FB6" w:rsidRDefault="00C644C3" w:rsidP="00C644C3">
      <w:pPr>
        <w:rPr>
          <w:sz w:val="28"/>
          <w:szCs w:val="28"/>
        </w:rPr>
      </w:pPr>
      <w:r w:rsidRPr="00E11FB6">
        <w:rPr>
          <w:sz w:val="28"/>
          <w:szCs w:val="28"/>
          <w:u w:val="single"/>
        </w:rPr>
        <w:t>Az előterjesztés témafelelőse:</w:t>
      </w:r>
      <w:r w:rsidRPr="00E11FB6">
        <w:rPr>
          <w:sz w:val="28"/>
          <w:szCs w:val="28"/>
        </w:rPr>
        <w:t xml:space="preserve"> </w:t>
      </w:r>
      <w:r w:rsidR="001906A1">
        <w:rPr>
          <w:sz w:val="28"/>
          <w:szCs w:val="28"/>
        </w:rPr>
        <w:tab/>
      </w:r>
      <w:r w:rsidR="00165631" w:rsidRPr="00E11FB6">
        <w:rPr>
          <w:sz w:val="28"/>
          <w:szCs w:val="28"/>
        </w:rPr>
        <w:t>Kovács Edina</w:t>
      </w:r>
      <w:r w:rsidRPr="00E11FB6">
        <w:rPr>
          <w:sz w:val="28"/>
          <w:szCs w:val="28"/>
        </w:rPr>
        <w:t xml:space="preserve"> köztisztviselő</w:t>
      </w:r>
    </w:p>
    <w:p w:rsidR="00C644C3" w:rsidRPr="00E11FB6" w:rsidRDefault="00C644C3" w:rsidP="00C644C3">
      <w:pPr>
        <w:rPr>
          <w:sz w:val="28"/>
          <w:szCs w:val="28"/>
        </w:rPr>
      </w:pPr>
    </w:p>
    <w:p w:rsidR="00C644C3" w:rsidRPr="00E11FB6" w:rsidRDefault="00C644C3" w:rsidP="00C644C3">
      <w:pPr>
        <w:rPr>
          <w:sz w:val="28"/>
          <w:szCs w:val="28"/>
          <w:u w:val="single"/>
        </w:rPr>
      </w:pPr>
      <w:r w:rsidRPr="00E11FB6">
        <w:rPr>
          <w:sz w:val="28"/>
          <w:szCs w:val="28"/>
          <w:u w:val="single"/>
        </w:rPr>
        <w:t>Az előterjesztés ügyiratszáma</w:t>
      </w:r>
      <w:r w:rsidR="001472C9" w:rsidRPr="00E11FB6">
        <w:rPr>
          <w:sz w:val="28"/>
          <w:szCs w:val="28"/>
        </w:rPr>
        <w:t>: TPH/</w:t>
      </w:r>
      <w:r w:rsidR="001A30DA">
        <w:rPr>
          <w:sz w:val="28"/>
          <w:szCs w:val="28"/>
        </w:rPr>
        <w:t>1159</w:t>
      </w:r>
      <w:r w:rsidR="00AD7949">
        <w:rPr>
          <w:sz w:val="28"/>
          <w:szCs w:val="28"/>
        </w:rPr>
        <w:t>-</w:t>
      </w:r>
      <w:r w:rsidR="00B543C5">
        <w:rPr>
          <w:sz w:val="28"/>
          <w:szCs w:val="28"/>
        </w:rPr>
        <w:t>4</w:t>
      </w:r>
      <w:r w:rsidR="002E4686" w:rsidRPr="00E11FB6">
        <w:rPr>
          <w:sz w:val="28"/>
          <w:szCs w:val="28"/>
        </w:rPr>
        <w:t>/202</w:t>
      </w:r>
      <w:r w:rsidR="004A2DC6">
        <w:rPr>
          <w:sz w:val="28"/>
          <w:szCs w:val="28"/>
        </w:rPr>
        <w:t>5</w:t>
      </w:r>
      <w:r w:rsidR="002C79CA">
        <w:rPr>
          <w:sz w:val="28"/>
          <w:szCs w:val="28"/>
        </w:rPr>
        <w:t>.</w:t>
      </w:r>
    </w:p>
    <w:p w:rsidR="00C644C3" w:rsidRPr="00E11FB6" w:rsidRDefault="00C644C3" w:rsidP="00C644C3">
      <w:pPr>
        <w:rPr>
          <w:sz w:val="28"/>
          <w:szCs w:val="28"/>
          <w:u w:val="single"/>
        </w:rPr>
      </w:pPr>
    </w:p>
    <w:p w:rsidR="00C644C3" w:rsidRPr="00E11FB6" w:rsidRDefault="00C644C3" w:rsidP="00C644C3">
      <w:pPr>
        <w:rPr>
          <w:sz w:val="28"/>
          <w:szCs w:val="28"/>
          <w:u w:val="single"/>
        </w:rPr>
      </w:pPr>
    </w:p>
    <w:p w:rsidR="00C644C3" w:rsidRPr="00E11FB6" w:rsidRDefault="00C644C3" w:rsidP="00C644C3">
      <w:pPr>
        <w:rPr>
          <w:sz w:val="28"/>
          <w:szCs w:val="28"/>
          <w:u w:val="single"/>
        </w:rPr>
      </w:pPr>
      <w:r w:rsidRPr="00E11FB6">
        <w:rPr>
          <w:sz w:val="28"/>
          <w:szCs w:val="28"/>
          <w:u w:val="single"/>
        </w:rPr>
        <w:t>Az előterjesztést véleményező bizottságok a hatáskör megjelölésével:</w:t>
      </w:r>
    </w:p>
    <w:p w:rsidR="00C644C3" w:rsidRPr="00E11FB6" w:rsidRDefault="00C644C3" w:rsidP="00C644C3">
      <w:pPr>
        <w:rPr>
          <w:sz w:val="28"/>
          <w:szCs w:val="28"/>
          <w:u w:val="single"/>
        </w:rPr>
      </w:pPr>
    </w:p>
    <w:p w:rsidR="001A30DA" w:rsidRPr="00BB2034" w:rsidRDefault="001A30DA" w:rsidP="001A30DA">
      <w:pPr>
        <w:jc w:val="both"/>
        <w:rPr>
          <w:rFonts w:eastAsia="Calibri"/>
          <w:sz w:val="28"/>
          <w:szCs w:val="24"/>
        </w:rPr>
      </w:pPr>
      <w:r w:rsidRPr="00BB2034">
        <w:rPr>
          <w:rFonts w:eastAsia="Calibri"/>
          <w:sz w:val="28"/>
          <w:szCs w:val="24"/>
        </w:rPr>
        <w:t>A rendkívüli ülés anyagát bizottságok nem tárgyalják.</w:t>
      </w:r>
    </w:p>
    <w:p w:rsidR="001906A1" w:rsidRDefault="001906A1" w:rsidP="001906A1">
      <w:pPr>
        <w:jc w:val="both"/>
        <w:rPr>
          <w:rFonts w:eastAsia="Calibri"/>
          <w:szCs w:val="24"/>
          <w:u w:val="single"/>
        </w:rPr>
      </w:pPr>
    </w:p>
    <w:p w:rsidR="006A215B" w:rsidRPr="00C32F78" w:rsidRDefault="006A215B" w:rsidP="001906A1">
      <w:pPr>
        <w:jc w:val="both"/>
        <w:rPr>
          <w:rFonts w:eastAsia="Calibri"/>
          <w:szCs w:val="24"/>
          <w:u w:val="single"/>
        </w:rPr>
      </w:pPr>
    </w:p>
    <w:p w:rsidR="001906A1" w:rsidRPr="00C32F78" w:rsidRDefault="001906A1" w:rsidP="001906A1">
      <w:pPr>
        <w:pStyle w:val="Nincstrkz"/>
        <w:rPr>
          <w:sz w:val="28"/>
          <w:szCs w:val="28"/>
          <w:u w:val="single"/>
        </w:rPr>
      </w:pPr>
      <w:r w:rsidRPr="00C32F78">
        <w:rPr>
          <w:sz w:val="28"/>
          <w:szCs w:val="28"/>
          <w:u w:val="single"/>
        </w:rPr>
        <w:t>Az ülésre meghívni javasolt szervek, személyek:</w:t>
      </w:r>
    </w:p>
    <w:p w:rsidR="001906A1" w:rsidRPr="00C32F78" w:rsidRDefault="001906A1" w:rsidP="001906A1">
      <w:pPr>
        <w:pStyle w:val="Nincstrkz"/>
        <w:rPr>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03"/>
        <w:gridCol w:w="3907"/>
      </w:tblGrid>
      <w:tr w:rsidR="001906A1" w:rsidRPr="00C32F78" w:rsidTr="001D0FBA">
        <w:tc>
          <w:tcPr>
            <w:tcW w:w="5103" w:type="dxa"/>
          </w:tcPr>
          <w:p w:rsidR="001906A1" w:rsidRPr="00C32F78" w:rsidRDefault="001906A1" w:rsidP="001D0FBA">
            <w:pPr>
              <w:pStyle w:val="Nincstrkz"/>
              <w:rPr>
                <w:sz w:val="28"/>
                <w:szCs w:val="28"/>
              </w:rPr>
            </w:pPr>
          </w:p>
        </w:tc>
        <w:tc>
          <w:tcPr>
            <w:tcW w:w="3907" w:type="dxa"/>
          </w:tcPr>
          <w:p w:rsidR="001906A1" w:rsidRPr="00C32F78" w:rsidRDefault="001906A1" w:rsidP="001D0FBA">
            <w:pPr>
              <w:pStyle w:val="Nincstrkz"/>
              <w:rPr>
                <w:sz w:val="28"/>
                <w:szCs w:val="28"/>
              </w:rPr>
            </w:pPr>
          </w:p>
        </w:tc>
      </w:tr>
      <w:tr w:rsidR="001906A1" w:rsidRPr="00C32F78" w:rsidTr="001D0FBA">
        <w:tc>
          <w:tcPr>
            <w:tcW w:w="5103" w:type="dxa"/>
          </w:tcPr>
          <w:p w:rsidR="001906A1" w:rsidRPr="00C32F78" w:rsidRDefault="001906A1" w:rsidP="001D0FBA">
            <w:pPr>
              <w:pStyle w:val="Nincstrkz"/>
              <w:jc w:val="center"/>
              <w:rPr>
                <w:sz w:val="28"/>
                <w:szCs w:val="28"/>
              </w:rPr>
            </w:pPr>
          </w:p>
        </w:tc>
        <w:tc>
          <w:tcPr>
            <w:tcW w:w="3907" w:type="dxa"/>
          </w:tcPr>
          <w:p w:rsidR="001906A1" w:rsidRPr="00C32F78" w:rsidRDefault="001906A1" w:rsidP="001D0FBA">
            <w:pPr>
              <w:pStyle w:val="Nincstrkz"/>
              <w:rPr>
                <w:sz w:val="28"/>
                <w:szCs w:val="28"/>
              </w:rPr>
            </w:pPr>
          </w:p>
        </w:tc>
      </w:tr>
      <w:tr w:rsidR="001906A1" w:rsidRPr="00C32F78" w:rsidTr="001D0FBA">
        <w:trPr>
          <w:trHeight w:val="310"/>
        </w:trPr>
        <w:tc>
          <w:tcPr>
            <w:tcW w:w="5103" w:type="dxa"/>
          </w:tcPr>
          <w:p w:rsidR="001906A1" w:rsidRPr="00C32F78" w:rsidRDefault="001906A1" w:rsidP="001D0FBA">
            <w:pPr>
              <w:pStyle w:val="Nincstrkz"/>
              <w:rPr>
                <w:sz w:val="28"/>
                <w:szCs w:val="28"/>
              </w:rPr>
            </w:pPr>
          </w:p>
        </w:tc>
        <w:tc>
          <w:tcPr>
            <w:tcW w:w="3907" w:type="dxa"/>
          </w:tcPr>
          <w:p w:rsidR="001906A1" w:rsidRPr="00C32F78" w:rsidRDefault="001906A1" w:rsidP="001D0FBA">
            <w:pPr>
              <w:pStyle w:val="Nincstrkz"/>
              <w:rPr>
                <w:sz w:val="28"/>
                <w:szCs w:val="28"/>
              </w:rPr>
            </w:pPr>
          </w:p>
        </w:tc>
      </w:tr>
    </w:tbl>
    <w:p w:rsidR="001906A1" w:rsidRPr="00C32F78" w:rsidRDefault="001906A1" w:rsidP="001906A1">
      <w:pPr>
        <w:jc w:val="both"/>
        <w:rPr>
          <w:rFonts w:eastAsia="Calibri"/>
          <w:sz w:val="28"/>
          <w:szCs w:val="28"/>
        </w:rPr>
      </w:pPr>
    </w:p>
    <w:p w:rsidR="001906A1" w:rsidRPr="00C32F78" w:rsidRDefault="001906A1" w:rsidP="001906A1">
      <w:pPr>
        <w:jc w:val="both"/>
        <w:rPr>
          <w:rFonts w:eastAsia="Calibri"/>
          <w:sz w:val="28"/>
          <w:szCs w:val="28"/>
          <w:u w:val="single"/>
        </w:rPr>
      </w:pPr>
      <w:r w:rsidRPr="00C32F78">
        <w:rPr>
          <w:rFonts w:eastAsia="Calibri"/>
          <w:sz w:val="28"/>
          <w:szCs w:val="28"/>
          <w:u w:val="single"/>
        </w:rPr>
        <w:t>Egyéb megjegyzés: -</w:t>
      </w:r>
    </w:p>
    <w:p w:rsidR="00C644C3" w:rsidRDefault="00C644C3" w:rsidP="00C644C3">
      <w:pPr>
        <w:rPr>
          <w:sz w:val="24"/>
          <w:szCs w:val="24"/>
        </w:rPr>
      </w:pPr>
    </w:p>
    <w:p w:rsidR="00C644C3" w:rsidRPr="00E11FB6" w:rsidRDefault="00C644C3" w:rsidP="00C644C3">
      <w:pPr>
        <w:rPr>
          <w:sz w:val="28"/>
          <w:szCs w:val="24"/>
        </w:rPr>
      </w:pPr>
      <w:r w:rsidRPr="00E11FB6">
        <w:rPr>
          <w:sz w:val="28"/>
          <w:szCs w:val="24"/>
        </w:rPr>
        <w:t>Tiszavasvári, 20</w:t>
      </w:r>
      <w:r w:rsidR="00172FEC" w:rsidRPr="00E11FB6">
        <w:rPr>
          <w:sz w:val="28"/>
          <w:szCs w:val="24"/>
        </w:rPr>
        <w:t>2</w:t>
      </w:r>
      <w:r w:rsidR="006A215B">
        <w:rPr>
          <w:sz w:val="28"/>
          <w:szCs w:val="24"/>
        </w:rPr>
        <w:t>5</w:t>
      </w:r>
      <w:r w:rsidRPr="00E11FB6">
        <w:rPr>
          <w:sz w:val="28"/>
          <w:szCs w:val="24"/>
        </w:rPr>
        <w:t>.</w:t>
      </w:r>
      <w:r w:rsidR="006D4109">
        <w:rPr>
          <w:sz w:val="28"/>
          <w:szCs w:val="24"/>
        </w:rPr>
        <w:t xml:space="preserve"> </w:t>
      </w:r>
      <w:r w:rsidR="001A30DA">
        <w:rPr>
          <w:sz w:val="28"/>
          <w:szCs w:val="24"/>
        </w:rPr>
        <w:t>októ</w:t>
      </w:r>
      <w:r w:rsidR="006A215B">
        <w:rPr>
          <w:sz w:val="28"/>
          <w:szCs w:val="24"/>
        </w:rPr>
        <w:t>ber</w:t>
      </w:r>
      <w:r w:rsidR="000815DB">
        <w:rPr>
          <w:sz w:val="28"/>
          <w:szCs w:val="24"/>
        </w:rPr>
        <w:t xml:space="preserve"> </w:t>
      </w:r>
      <w:r w:rsidR="00E44235">
        <w:rPr>
          <w:sz w:val="28"/>
          <w:szCs w:val="24"/>
        </w:rPr>
        <w:t>10</w:t>
      </w:r>
      <w:r w:rsidRPr="00E11FB6">
        <w:rPr>
          <w:sz w:val="28"/>
          <w:szCs w:val="24"/>
        </w:rPr>
        <w:t xml:space="preserve">.                    </w:t>
      </w:r>
    </w:p>
    <w:p w:rsidR="00C644C3" w:rsidRPr="00072729" w:rsidRDefault="00C644C3" w:rsidP="00C644C3">
      <w:pPr>
        <w:rPr>
          <w:sz w:val="24"/>
          <w:szCs w:val="24"/>
        </w:rPr>
      </w:pPr>
    </w:p>
    <w:p w:rsidR="00C644C3" w:rsidRPr="001906A1" w:rsidRDefault="00C644C3" w:rsidP="00C644C3">
      <w:pPr>
        <w:rPr>
          <w:sz w:val="28"/>
          <w:szCs w:val="24"/>
        </w:rPr>
      </w:pPr>
      <w:r w:rsidRPr="00072729">
        <w:rPr>
          <w:sz w:val="24"/>
          <w:szCs w:val="24"/>
        </w:rPr>
        <w:t xml:space="preserve">              </w:t>
      </w:r>
    </w:p>
    <w:p w:rsidR="00C644C3" w:rsidRPr="001906A1" w:rsidRDefault="00165631" w:rsidP="00165631">
      <w:pPr>
        <w:ind w:left="5664"/>
        <w:rPr>
          <w:sz w:val="28"/>
          <w:szCs w:val="24"/>
        </w:rPr>
      </w:pPr>
      <w:r w:rsidRPr="001906A1">
        <w:rPr>
          <w:sz w:val="28"/>
          <w:szCs w:val="24"/>
        </w:rPr>
        <w:t xml:space="preserve">    Kovács Edina</w:t>
      </w:r>
    </w:p>
    <w:p w:rsidR="00C644C3" w:rsidRPr="001906A1" w:rsidRDefault="00C644C3" w:rsidP="00C644C3">
      <w:pPr>
        <w:rPr>
          <w:sz w:val="28"/>
          <w:szCs w:val="24"/>
        </w:rPr>
      </w:pPr>
      <w:r w:rsidRPr="001906A1">
        <w:rPr>
          <w:sz w:val="28"/>
          <w:szCs w:val="24"/>
        </w:rPr>
        <w:t xml:space="preserve">                                                             </w:t>
      </w:r>
      <w:r w:rsidR="001906A1" w:rsidRPr="001906A1">
        <w:rPr>
          <w:sz w:val="28"/>
          <w:szCs w:val="24"/>
        </w:rPr>
        <w:t xml:space="preserve">                         </w:t>
      </w:r>
      <w:r w:rsidR="00D93F5B" w:rsidRPr="001906A1">
        <w:rPr>
          <w:sz w:val="28"/>
          <w:szCs w:val="24"/>
        </w:rPr>
        <w:t xml:space="preserve"> </w:t>
      </w:r>
      <w:proofErr w:type="gramStart"/>
      <w:r w:rsidRPr="001906A1">
        <w:rPr>
          <w:sz w:val="28"/>
          <w:szCs w:val="24"/>
        </w:rPr>
        <w:t>témafelelős</w:t>
      </w:r>
      <w:proofErr w:type="gramEnd"/>
    </w:p>
    <w:p w:rsidR="00691A00" w:rsidRPr="001906A1" w:rsidRDefault="00691A00" w:rsidP="00C644C3">
      <w:pPr>
        <w:jc w:val="center"/>
        <w:rPr>
          <w:sz w:val="22"/>
        </w:rPr>
      </w:pPr>
    </w:p>
    <w:p w:rsidR="00C644C3" w:rsidRDefault="00C644C3" w:rsidP="00C644C3">
      <w:pPr>
        <w:jc w:val="center"/>
        <w:rPr>
          <w:b/>
          <w:bCs/>
          <w:smallCaps/>
          <w:sz w:val="40"/>
          <w:szCs w:val="40"/>
        </w:rPr>
      </w:pPr>
      <w:r w:rsidRPr="001906A1">
        <w:rPr>
          <w:sz w:val="22"/>
        </w:rPr>
        <w:br w:type="page"/>
      </w:r>
      <w:r>
        <w:rPr>
          <w:b/>
          <w:bCs/>
          <w:smallCaps/>
          <w:sz w:val="40"/>
          <w:szCs w:val="40"/>
        </w:rPr>
        <w:lastRenderedPageBreak/>
        <w:t>Tiszavasvári Város Polgármesterétől</w:t>
      </w:r>
    </w:p>
    <w:p w:rsidR="00C644C3" w:rsidRPr="007112D4" w:rsidRDefault="00C644C3" w:rsidP="00C644C3">
      <w:pPr>
        <w:jc w:val="center"/>
        <w:rPr>
          <w:bCs/>
          <w:sz w:val="24"/>
          <w:szCs w:val="24"/>
        </w:rPr>
      </w:pPr>
      <w:r w:rsidRPr="007112D4">
        <w:rPr>
          <w:bCs/>
          <w:sz w:val="24"/>
          <w:szCs w:val="24"/>
        </w:rPr>
        <w:t>4440 Tiszavasvári, Városháza tér 4. sz.</w:t>
      </w:r>
    </w:p>
    <w:p w:rsidR="00C644C3" w:rsidRPr="007112D4" w:rsidRDefault="00C644C3" w:rsidP="00C644C3">
      <w:pPr>
        <w:pBdr>
          <w:bottom w:val="double" w:sz="6" w:space="1" w:color="auto"/>
        </w:pBdr>
        <w:jc w:val="center"/>
        <w:rPr>
          <w:bCs/>
          <w:sz w:val="24"/>
          <w:szCs w:val="24"/>
        </w:rPr>
      </w:pPr>
      <w:r w:rsidRPr="007112D4">
        <w:rPr>
          <w:bCs/>
          <w:sz w:val="24"/>
          <w:szCs w:val="24"/>
        </w:rPr>
        <w:t>Tel</w:t>
      </w:r>
      <w:proofErr w:type="gramStart"/>
      <w:r w:rsidRPr="007112D4">
        <w:rPr>
          <w:bCs/>
          <w:sz w:val="24"/>
          <w:szCs w:val="24"/>
        </w:rPr>
        <w:t>.:</w:t>
      </w:r>
      <w:proofErr w:type="gramEnd"/>
      <w:r w:rsidRPr="007112D4">
        <w:rPr>
          <w:bCs/>
          <w:sz w:val="24"/>
          <w:szCs w:val="24"/>
        </w:rPr>
        <w:t xml:space="preserve"> 42/520-500    Fax.: 42/275–000    E–mail</w:t>
      </w:r>
      <w:r w:rsidRPr="007112D4">
        <w:rPr>
          <w:bCs/>
          <w:color w:val="000000"/>
          <w:sz w:val="24"/>
          <w:szCs w:val="24"/>
        </w:rPr>
        <w:t>: tvonkph@tiszavasvari.hu</w:t>
      </w:r>
    </w:p>
    <w:p w:rsidR="00C644C3" w:rsidRPr="002D53FE" w:rsidRDefault="00C644C3" w:rsidP="00C644C3">
      <w:pPr>
        <w:rPr>
          <w:sz w:val="24"/>
          <w:szCs w:val="24"/>
        </w:rPr>
      </w:pPr>
      <w:r w:rsidRPr="002D53FE">
        <w:rPr>
          <w:sz w:val="24"/>
          <w:szCs w:val="24"/>
        </w:rPr>
        <w:t xml:space="preserve">Témafelelős: </w:t>
      </w:r>
      <w:r w:rsidR="00DA29CF" w:rsidRPr="002D53FE">
        <w:rPr>
          <w:sz w:val="24"/>
          <w:szCs w:val="24"/>
        </w:rPr>
        <w:t>Kovács Edina</w:t>
      </w:r>
    </w:p>
    <w:p w:rsidR="003B4817" w:rsidRDefault="003B4817" w:rsidP="00C644C3">
      <w:pPr>
        <w:rPr>
          <w:sz w:val="24"/>
          <w:szCs w:val="24"/>
        </w:rPr>
      </w:pPr>
    </w:p>
    <w:p w:rsidR="00C644C3" w:rsidRPr="00ED61C0" w:rsidRDefault="00C644C3" w:rsidP="00C644C3">
      <w:pPr>
        <w:spacing w:line="360" w:lineRule="auto"/>
        <w:jc w:val="center"/>
        <w:rPr>
          <w:b/>
          <w:spacing w:val="26"/>
          <w:sz w:val="24"/>
          <w:szCs w:val="24"/>
        </w:rPr>
      </w:pPr>
      <w:r w:rsidRPr="00ED61C0">
        <w:rPr>
          <w:b/>
          <w:spacing w:val="26"/>
          <w:sz w:val="24"/>
          <w:szCs w:val="24"/>
        </w:rPr>
        <w:t>ELŐTERJESZTÉS</w:t>
      </w:r>
    </w:p>
    <w:p w:rsidR="00C644C3" w:rsidRDefault="00C644C3" w:rsidP="00F94986">
      <w:pPr>
        <w:jc w:val="center"/>
        <w:rPr>
          <w:b/>
          <w:sz w:val="24"/>
          <w:szCs w:val="24"/>
        </w:rPr>
      </w:pPr>
      <w:r w:rsidRPr="002D53FE">
        <w:rPr>
          <w:b/>
          <w:sz w:val="24"/>
          <w:szCs w:val="24"/>
        </w:rPr>
        <w:t xml:space="preserve">- a Képviselő-testülethez - </w:t>
      </w:r>
    </w:p>
    <w:p w:rsidR="00F94986" w:rsidRDefault="00F94986" w:rsidP="002C79CA">
      <w:pPr>
        <w:pStyle w:val="Nincstrkz"/>
        <w:jc w:val="center"/>
        <w:rPr>
          <w:b/>
        </w:rPr>
      </w:pPr>
    </w:p>
    <w:p w:rsidR="006C6A4B" w:rsidRDefault="006C6A4B" w:rsidP="002C79CA">
      <w:pPr>
        <w:pStyle w:val="Nincstrkz"/>
        <w:jc w:val="center"/>
        <w:rPr>
          <w:b/>
        </w:rPr>
      </w:pPr>
      <w:r w:rsidRPr="006C6A4B">
        <w:rPr>
          <w:b/>
        </w:rPr>
        <w:t xml:space="preserve">Egyeztetés kezdeményezése a Magyar Közút Nonprofit </w:t>
      </w:r>
      <w:proofErr w:type="spellStart"/>
      <w:r w:rsidRPr="006C6A4B">
        <w:rPr>
          <w:b/>
        </w:rPr>
        <w:t>Zrt.-vel</w:t>
      </w:r>
      <w:proofErr w:type="spellEnd"/>
    </w:p>
    <w:p w:rsidR="002D53FE" w:rsidRPr="006C6A4B" w:rsidRDefault="006C6A4B" w:rsidP="002C79CA">
      <w:pPr>
        <w:pStyle w:val="Nincstrkz"/>
        <w:jc w:val="center"/>
        <w:rPr>
          <w:b/>
          <w:color w:val="000000" w:themeColor="text1"/>
        </w:rPr>
      </w:pPr>
      <w:r w:rsidRPr="006C6A4B">
        <w:rPr>
          <w:b/>
        </w:rPr>
        <w:t xml:space="preserve"> </w:t>
      </w:r>
      <w:proofErr w:type="gramStart"/>
      <w:r w:rsidRPr="006C6A4B">
        <w:rPr>
          <w:b/>
        </w:rPr>
        <w:t>a</w:t>
      </w:r>
      <w:proofErr w:type="gramEnd"/>
      <w:r w:rsidRPr="006C6A4B">
        <w:rPr>
          <w:b/>
        </w:rPr>
        <w:t xml:space="preserve"> </w:t>
      </w:r>
      <w:r w:rsidR="005F2A6C">
        <w:rPr>
          <w:b/>
        </w:rPr>
        <w:t>jövőben</w:t>
      </w:r>
      <w:r w:rsidRPr="006C6A4B">
        <w:rPr>
          <w:b/>
        </w:rPr>
        <w:t xml:space="preserve">i fejlesztési tervekről  </w:t>
      </w:r>
    </w:p>
    <w:p w:rsidR="002D53FE" w:rsidRPr="002C79CA" w:rsidRDefault="002D53FE" w:rsidP="002D53FE">
      <w:pPr>
        <w:pStyle w:val="Nincstrkz"/>
        <w:jc w:val="center"/>
        <w:rPr>
          <w:b/>
        </w:rPr>
      </w:pPr>
    </w:p>
    <w:p w:rsidR="000815DB" w:rsidRDefault="000815DB" w:rsidP="002D53FE">
      <w:pPr>
        <w:pStyle w:val="Nincstrkz"/>
        <w:jc w:val="center"/>
        <w:rPr>
          <w:b/>
        </w:rPr>
      </w:pPr>
    </w:p>
    <w:p w:rsidR="00C644C3" w:rsidRPr="00F94986" w:rsidRDefault="00C644C3" w:rsidP="00F94986">
      <w:pPr>
        <w:rPr>
          <w:sz w:val="24"/>
          <w:szCs w:val="24"/>
        </w:rPr>
      </w:pPr>
      <w:r w:rsidRPr="00F94986">
        <w:rPr>
          <w:sz w:val="24"/>
          <w:szCs w:val="24"/>
        </w:rPr>
        <w:t>Tisztelt Képviselő-testület!</w:t>
      </w:r>
    </w:p>
    <w:p w:rsidR="003B4817" w:rsidRPr="00F94986" w:rsidRDefault="003B4817" w:rsidP="00DE684C">
      <w:pPr>
        <w:pStyle w:val="Nincstrkz"/>
      </w:pPr>
    </w:p>
    <w:p w:rsidR="005F2A6C" w:rsidRPr="00F94986" w:rsidRDefault="006C6A4B" w:rsidP="007727C8">
      <w:pPr>
        <w:jc w:val="both"/>
        <w:rPr>
          <w:sz w:val="24"/>
          <w:szCs w:val="24"/>
        </w:rPr>
      </w:pPr>
      <w:r w:rsidRPr="00F94986">
        <w:rPr>
          <w:sz w:val="24"/>
          <w:szCs w:val="24"/>
        </w:rPr>
        <w:t xml:space="preserve">2025. szeptember 10-én </w:t>
      </w:r>
      <w:r w:rsidR="009515F2" w:rsidRPr="00F94986">
        <w:rPr>
          <w:sz w:val="24"/>
          <w:szCs w:val="24"/>
        </w:rPr>
        <w:t>személyes egyeztetésen voltam a Magyar Közút Nonpro</w:t>
      </w:r>
      <w:r w:rsidR="00D00627">
        <w:rPr>
          <w:sz w:val="24"/>
          <w:szCs w:val="24"/>
        </w:rPr>
        <w:t xml:space="preserve">fit </w:t>
      </w:r>
      <w:proofErr w:type="spellStart"/>
      <w:r w:rsidR="00D00627">
        <w:rPr>
          <w:sz w:val="24"/>
          <w:szCs w:val="24"/>
        </w:rPr>
        <w:t>Zrt</w:t>
      </w:r>
      <w:proofErr w:type="spellEnd"/>
      <w:r w:rsidR="00D00627">
        <w:rPr>
          <w:sz w:val="24"/>
          <w:szCs w:val="24"/>
        </w:rPr>
        <w:t>. cégvezetőjénél, Szilva</w:t>
      </w:r>
      <w:r w:rsidR="009515F2" w:rsidRPr="00F94986">
        <w:rPr>
          <w:sz w:val="24"/>
          <w:szCs w:val="24"/>
        </w:rPr>
        <w:t>i József Attilánál, ahol jelezt</w:t>
      </w:r>
      <w:r w:rsidR="009E5194" w:rsidRPr="00F94986">
        <w:rPr>
          <w:sz w:val="24"/>
          <w:szCs w:val="24"/>
        </w:rPr>
        <w:t>em</w:t>
      </w:r>
      <w:r w:rsidR="009515F2" w:rsidRPr="00F94986">
        <w:rPr>
          <w:sz w:val="24"/>
          <w:szCs w:val="24"/>
        </w:rPr>
        <w:t xml:space="preserve"> többek között a Tiszavasvárin keresztül húzódó 36-os számú országos kö</w:t>
      </w:r>
      <w:r w:rsidR="005F2A6C" w:rsidRPr="00F94986">
        <w:rPr>
          <w:sz w:val="24"/>
          <w:szCs w:val="24"/>
        </w:rPr>
        <w:t>zút főúthoz méltatlan állapotát és</w:t>
      </w:r>
      <w:r w:rsidR="009515F2" w:rsidRPr="00F94986">
        <w:rPr>
          <w:sz w:val="24"/>
          <w:szCs w:val="24"/>
        </w:rPr>
        <w:t xml:space="preserve"> </w:t>
      </w:r>
      <w:r w:rsidR="00EE65FA" w:rsidRPr="00F94986">
        <w:rPr>
          <w:sz w:val="24"/>
          <w:szCs w:val="24"/>
        </w:rPr>
        <w:t>a mellette lévő járdák</w:t>
      </w:r>
      <w:r w:rsidR="009E5194" w:rsidRPr="00F94986">
        <w:rPr>
          <w:sz w:val="24"/>
          <w:szCs w:val="24"/>
        </w:rPr>
        <w:t xml:space="preserve"> és zöldfelületek </w:t>
      </w:r>
      <w:r w:rsidR="00704B3E" w:rsidRPr="00F94986">
        <w:rPr>
          <w:sz w:val="24"/>
          <w:szCs w:val="24"/>
        </w:rPr>
        <w:t>tulajdoni viszonyainak rendezésé</w:t>
      </w:r>
      <w:bookmarkStart w:id="0" w:name="_GoBack"/>
      <w:bookmarkEnd w:id="0"/>
      <w:r w:rsidR="00704B3E" w:rsidRPr="00F94986">
        <w:rPr>
          <w:sz w:val="24"/>
          <w:szCs w:val="24"/>
        </w:rPr>
        <w:t>vel</w:t>
      </w:r>
      <w:r w:rsidR="009E5194" w:rsidRPr="00F94986">
        <w:rPr>
          <w:sz w:val="24"/>
          <w:szCs w:val="24"/>
        </w:rPr>
        <w:t xml:space="preserve"> kapcsolatos</w:t>
      </w:r>
      <w:r w:rsidR="00704B3E" w:rsidRPr="00F94986">
        <w:rPr>
          <w:sz w:val="24"/>
          <w:szCs w:val="24"/>
        </w:rPr>
        <w:t xml:space="preserve"> elképzeléseinket. A</w:t>
      </w:r>
      <w:r w:rsidR="009E5194" w:rsidRPr="00F94986">
        <w:rPr>
          <w:sz w:val="24"/>
          <w:szCs w:val="24"/>
        </w:rPr>
        <w:t xml:space="preserve"> </w:t>
      </w:r>
      <w:r w:rsidR="005F2A6C" w:rsidRPr="00F94986">
        <w:rPr>
          <w:sz w:val="24"/>
          <w:szCs w:val="24"/>
        </w:rPr>
        <w:t>Cégvezető Úrral történt egyeztetés pozitívan zárult és nyitottak a fejlesztési javaslatainkra, így kérte, hogy küldjük meg a jövőbeni fejlesztési terveinket, amelyek megvizsgálását követően újabb egyeztetésekre kerülhet sor.</w:t>
      </w:r>
    </w:p>
    <w:p w:rsidR="007B5E58" w:rsidRPr="00F94986" w:rsidRDefault="007B5E58" w:rsidP="007727C8">
      <w:pPr>
        <w:jc w:val="both"/>
        <w:rPr>
          <w:sz w:val="24"/>
          <w:szCs w:val="24"/>
        </w:rPr>
      </w:pPr>
    </w:p>
    <w:p w:rsidR="007B5E58" w:rsidRPr="00F94986" w:rsidRDefault="007B5E58" w:rsidP="007727C8">
      <w:pPr>
        <w:jc w:val="both"/>
        <w:rPr>
          <w:sz w:val="24"/>
          <w:szCs w:val="24"/>
          <w:u w:val="single"/>
        </w:rPr>
      </w:pPr>
      <w:r w:rsidRPr="00F94986">
        <w:rPr>
          <w:sz w:val="24"/>
          <w:szCs w:val="24"/>
          <w:u w:val="single"/>
        </w:rPr>
        <w:t xml:space="preserve">Városunk fejlesztése és fejlődése érdekében az alábbi javaslatokat kívánom </w:t>
      </w:r>
      <w:r w:rsidR="003B43C5" w:rsidRPr="00F94986">
        <w:rPr>
          <w:sz w:val="24"/>
          <w:szCs w:val="24"/>
          <w:u w:val="single"/>
        </w:rPr>
        <w:t>előterjeszteni</w:t>
      </w:r>
      <w:r w:rsidRPr="00F94986">
        <w:rPr>
          <w:sz w:val="24"/>
          <w:szCs w:val="24"/>
          <w:u w:val="single"/>
        </w:rPr>
        <w:t>:</w:t>
      </w:r>
    </w:p>
    <w:p w:rsidR="007B5E58" w:rsidRPr="00F94986" w:rsidRDefault="007B5E58" w:rsidP="007B5E58">
      <w:pPr>
        <w:jc w:val="both"/>
        <w:rPr>
          <w:sz w:val="24"/>
          <w:szCs w:val="24"/>
        </w:rPr>
      </w:pPr>
      <w:r w:rsidRPr="00F94986">
        <w:rPr>
          <w:b/>
          <w:sz w:val="24"/>
          <w:szCs w:val="24"/>
        </w:rPr>
        <w:t>1.</w:t>
      </w:r>
      <w:r w:rsidRPr="00F94986">
        <w:rPr>
          <w:sz w:val="24"/>
          <w:szCs w:val="24"/>
        </w:rPr>
        <w:t xml:space="preserve"> </w:t>
      </w:r>
      <w:r w:rsidRPr="00F94986">
        <w:rPr>
          <w:b/>
          <w:sz w:val="24"/>
          <w:szCs w:val="24"/>
        </w:rPr>
        <w:t>36-os számú országos közút rekonstrukciója</w:t>
      </w:r>
    </w:p>
    <w:p w:rsidR="007B5E58" w:rsidRPr="00F94986" w:rsidRDefault="007B5E58" w:rsidP="007B5E58">
      <w:pPr>
        <w:jc w:val="both"/>
        <w:rPr>
          <w:sz w:val="24"/>
          <w:szCs w:val="24"/>
        </w:rPr>
      </w:pPr>
      <w:r w:rsidRPr="00F94986">
        <w:rPr>
          <w:sz w:val="24"/>
          <w:szCs w:val="24"/>
        </w:rPr>
        <w:t xml:space="preserve">Tiszavasvári város központján halad keresztül a 36-os számú országos közút (Kossuth u. 2833/1 </w:t>
      </w:r>
      <w:proofErr w:type="spellStart"/>
      <w:r w:rsidRPr="00F94986">
        <w:rPr>
          <w:sz w:val="24"/>
          <w:szCs w:val="24"/>
        </w:rPr>
        <w:t>hrsz</w:t>
      </w:r>
      <w:proofErr w:type="spellEnd"/>
      <w:r w:rsidRPr="00F94986">
        <w:rPr>
          <w:sz w:val="24"/>
          <w:szCs w:val="24"/>
        </w:rPr>
        <w:t xml:space="preserve">, Petőfi u. 3134/7 </w:t>
      </w:r>
      <w:proofErr w:type="spellStart"/>
      <w:r w:rsidRPr="00F94986">
        <w:rPr>
          <w:sz w:val="24"/>
          <w:szCs w:val="24"/>
        </w:rPr>
        <w:t>hrsz</w:t>
      </w:r>
      <w:proofErr w:type="spellEnd"/>
      <w:r w:rsidRPr="00F94986">
        <w:rPr>
          <w:sz w:val="24"/>
          <w:szCs w:val="24"/>
        </w:rPr>
        <w:t xml:space="preserve">, Vasvári Pál u. 1625/4 </w:t>
      </w:r>
      <w:proofErr w:type="spellStart"/>
      <w:r w:rsidRPr="00F94986">
        <w:rPr>
          <w:sz w:val="24"/>
          <w:szCs w:val="24"/>
        </w:rPr>
        <w:t>hrsz</w:t>
      </w:r>
      <w:proofErr w:type="spellEnd"/>
      <w:r w:rsidRPr="00F94986">
        <w:rPr>
          <w:sz w:val="24"/>
          <w:szCs w:val="24"/>
        </w:rPr>
        <w:t>), melynek állapota több helyen nyomvályús, kátyúzott, valamint a padkák sem megfelelő</w:t>
      </w:r>
      <w:r w:rsidR="001D4D1E" w:rsidRPr="00F94986">
        <w:rPr>
          <w:sz w:val="24"/>
          <w:szCs w:val="24"/>
        </w:rPr>
        <w:t>ek. Kérés</w:t>
      </w:r>
      <w:r w:rsidR="00A105EB" w:rsidRPr="00F94986">
        <w:rPr>
          <w:sz w:val="24"/>
          <w:szCs w:val="24"/>
        </w:rPr>
        <w:t>em az lenne</w:t>
      </w:r>
      <w:r w:rsidR="001D4D1E" w:rsidRPr="00F94986">
        <w:rPr>
          <w:sz w:val="24"/>
          <w:szCs w:val="24"/>
        </w:rPr>
        <w:t>, h</w:t>
      </w:r>
      <w:r w:rsidR="00A105EB" w:rsidRPr="00F94986">
        <w:rPr>
          <w:sz w:val="24"/>
          <w:szCs w:val="24"/>
        </w:rPr>
        <w:t>ogy a</w:t>
      </w:r>
      <w:r w:rsidR="001D4D1E" w:rsidRPr="00F94986">
        <w:rPr>
          <w:sz w:val="24"/>
          <w:szCs w:val="24"/>
        </w:rPr>
        <w:t xml:space="preserve"> főút</w:t>
      </w:r>
      <w:r w:rsidR="00A105EB" w:rsidRPr="00F94986">
        <w:rPr>
          <w:sz w:val="24"/>
          <w:szCs w:val="24"/>
        </w:rPr>
        <w:t>on lévő forgalomnak és terhelésnek megfelelően az útburkolat</w:t>
      </w:r>
      <w:r w:rsidR="001D4D1E" w:rsidRPr="00F94986">
        <w:rPr>
          <w:sz w:val="24"/>
          <w:szCs w:val="24"/>
        </w:rPr>
        <w:t xml:space="preserve"> rekonstrukciója</w:t>
      </w:r>
      <w:r w:rsidR="00A105EB" w:rsidRPr="00F94986">
        <w:rPr>
          <w:sz w:val="24"/>
          <w:szCs w:val="24"/>
        </w:rPr>
        <w:t xml:space="preserve"> megvalósulna a közeljövőben</w:t>
      </w:r>
      <w:r w:rsidR="001D4D1E" w:rsidRPr="00F94986">
        <w:rPr>
          <w:sz w:val="24"/>
          <w:szCs w:val="24"/>
        </w:rPr>
        <w:t>, akár több ütem</w:t>
      </w:r>
      <w:r w:rsidR="00A105EB" w:rsidRPr="00F94986">
        <w:rPr>
          <w:sz w:val="24"/>
          <w:szCs w:val="24"/>
        </w:rPr>
        <w:t>re bontva</w:t>
      </w:r>
      <w:r w:rsidR="001D4D1E" w:rsidRPr="00F94986">
        <w:rPr>
          <w:sz w:val="24"/>
          <w:szCs w:val="24"/>
        </w:rPr>
        <w:t>.</w:t>
      </w:r>
      <w:r w:rsidRPr="00F94986">
        <w:rPr>
          <w:sz w:val="24"/>
          <w:szCs w:val="24"/>
        </w:rPr>
        <w:t xml:space="preserve"> </w:t>
      </w:r>
    </w:p>
    <w:p w:rsidR="007B5E58" w:rsidRPr="00F94986" w:rsidRDefault="007B5E58" w:rsidP="007B5E58">
      <w:pPr>
        <w:jc w:val="both"/>
        <w:rPr>
          <w:sz w:val="24"/>
          <w:szCs w:val="24"/>
          <w:highlight w:val="yellow"/>
        </w:rPr>
      </w:pPr>
    </w:p>
    <w:p w:rsidR="007B5E58" w:rsidRPr="00F94986" w:rsidRDefault="007B5E58" w:rsidP="007B5E58">
      <w:pPr>
        <w:jc w:val="both"/>
        <w:rPr>
          <w:b/>
          <w:sz w:val="24"/>
          <w:szCs w:val="24"/>
        </w:rPr>
      </w:pPr>
      <w:r w:rsidRPr="00F94986">
        <w:rPr>
          <w:b/>
          <w:sz w:val="24"/>
          <w:szCs w:val="24"/>
        </w:rPr>
        <w:t>2. Körforgalom kialakítása</w:t>
      </w:r>
      <w:r w:rsidR="00E50B78">
        <w:rPr>
          <w:b/>
          <w:sz w:val="24"/>
          <w:szCs w:val="24"/>
        </w:rPr>
        <w:t xml:space="preserve"> Petőfi u. – Kossuth u. – </w:t>
      </w:r>
      <w:proofErr w:type="spellStart"/>
      <w:r w:rsidR="00E50B78">
        <w:rPr>
          <w:b/>
          <w:sz w:val="24"/>
          <w:szCs w:val="24"/>
        </w:rPr>
        <w:t>Kabay</w:t>
      </w:r>
      <w:proofErr w:type="spellEnd"/>
      <w:r w:rsidR="00E50B78">
        <w:rPr>
          <w:b/>
          <w:sz w:val="24"/>
          <w:szCs w:val="24"/>
        </w:rPr>
        <w:t xml:space="preserve"> János u. csomópontjában</w:t>
      </w:r>
    </w:p>
    <w:p w:rsidR="007B5E58" w:rsidRPr="00F94986" w:rsidRDefault="007B5E58" w:rsidP="007B5E58">
      <w:pPr>
        <w:jc w:val="both"/>
        <w:rPr>
          <w:sz w:val="24"/>
          <w:szCs w:val="24"/>
        </w:rPr>
      </w:pPr>
      <w:r w:rsidRPr="00F94986">
        <w:rPr>
          <w:sz w:val="24"/>
          <w:szCs w:val="24"/>
        </w:rPr>
        <w:t xml:space="preserve">Évtizedes fejlesztési terve volt a városnak, hogy a Tiszavasvári, Kossuth u. (2833/1 </w:t>
      </w:r>
      <w:proofErr w:type="spellStart"/>
      <w:r w:rsidRPr="00F94986">
        <w:rPr>
          <w:sz w:val="24"/>
          <w:szCs w:val="24"/>
        </w:rPr>
        <w:t>hrsz</w:t>
      </w:r>
      <w:proofErr w:type="spellEnd"/>
      <w:r w:rsidRPr="00F94986">
        <w:rPr>
          <w:sz w:val="24"/>
          <w:szCs w:val="24"/>
        </w:rPr>
        <w:t xml:space="preserve">) – Petőfi u. (3134/7 </w:t>
      </w:r>
      <w:proofErr w:type="spellStart"/>
      <w:r w:rsidRPr="00F94986">
        <w:rPr>
          <w:sz w:val="24"/>
          <w:szCs w:val="24"/>
        </w:rPr>
        <w:t>hrsz</w:t>
      </w:r>
      <w:proofErr w:type="spellEnd"/>
      <w:r w:rsidRPr="00F94986">
        <w:rPr>
          <w:sz w:val="24"/>
          <w:szCs w:val="24"/>
        </w:rPr>
        <w:t xml:space="preserve">) – </w:t>
      </w:r>
      <w:proofErr w:type="spellStart"/>
      <w:r w:rsidRPr="00F94986">
        <w:rPr>
          <w:sz w:val="24"/>
          <w:szCs w:val="24"/>
        </w:rPr>
        <w:t>Kabay</w:t>
      </w:r>
      <w:proofErr w:type="spellEnd"/>
      <w:r w:rsidRPr="00F94986">
        <w:rPr>
          <w:sz w:val="24"/>
          <w:szCs w:val="24"/>
        </w:rPr>
        <w:t xml:space="preserve"> János u. (2354 </w:t>
      </w:r>
      <w:proofErr w:type="spellStart"/>
      <w:r w:rsidRPr="00F94986">
        <w:rPr>
          <w:sz w:val="24"/>
          <w:szCs w:val="24"/>
        </w:rPr>
        <w:t>hrsz</w:t>
      </w:r>
      <w:proofErr w:type="spellEnd"/>
      <w:r w:rsidRPr="00F94986">
        <w:rPr>
          <w:sz w:val="24"/>
          <w:szCs w:val="24"/>
        </w:rPr>
        <w:t>) országos közutak csomópontjába egy körforgalom kerüljön. A körforgalom kialakítása egyszerűbbé és biztonságosabbá tenné ezt a csomópontot, melyet gyalogátkelőhelyek is kereszteznek</w:t>
      </w:r>
      <w:r w:rsidR="00A105EB" w:rsidRPr="00F94986">
        <w:rPr>
          <w:sz w:val="24"/>
          <w:szCs w:val="24"/>
        </w:rPr>
        <w:t>. Ez a fejlesztési terv jelenleg is aktuális, amely a 36-os számú országos közút rekonstrukciójába is beilleszthető.</w:t>
      </w:r>
      <w:r w:rsidRPr="00F94986">
        <w:rPr>
          <w:sz w:val="24"/>
          <w:szCs w:val="24"/>
        </w:rPr>
        <w:t xml:space="preserve"> </w:t>
      </w:r>
    </w:p>
    <w:p w:rsidR="00B82769" w:rsidRPr="00F94986" w:rsidRDefault="00B82769" w:rsidP="007B5E58">
      <w:pPr>
        <w:jc w:val="both"/>
        <w:rPr>
          <w:sz w:val="24"/>
          <w:szCs w:val="24"/>
        </w:rPr>
      </w:pPr>
    </w:p>
    <w:p w:rsidR="00B82769" w:rsidRPr="00F94986" w:rsidRDefault="00B82769" w:rsidP="00B82769">
      <w:pPr>
        <w:jc w:val="both"/>
        <w:rPr>
          <w:b/>
          <w:sz w:val="24"/>
          <w:szCs w:val="24"/>
        </w:rPr>
      </w:pPr>
      <w:r w:rsidRPr="00F94986">
        <w:rPr>
          <w:b/>
          <w:sz w:val="24"/>
          <w:szCs w:val="24"/>
        </w:rPr>
        <w:t>3. 36-os főút (</w:t>
      </w:r>
      <w:proofErr w:type="spellStart"/>
      <w:r w:rsidRPr="00F94986">
        <w:rPr>
          <w:b/>
          <w:sz w:val="24"/>
          <w:szCs w:val="24"/>
        </w:rPr>
        <w:t>Vörösvári</w:t>
      </w:r>
      <w:proofErr w:type="spellEnd"/>
      <w:r w:rsidRPr="00F94986">
        <w:rPr>
          <w:b/>
          <w:sz w:val="24"/>
          <w:szCs w:val="24"/>
        </w:rPr>
        <w:t xml:space="preserve"> u.) – Petőfi u. – Hősök u. - Gépállomás u. kereszte</w:t>
      </w:r>
      <w:r w:rsidR="0097226C" w:rsidRPr="00F94986">
        <w:rPr>
          <w:b/>
          <w:sz w:val="24"/>
          <w:szCs w:val="24"/>
        </w:rPr>
        <w:t>ződésének biztonságosabbá tétele</w:t>
      </w:r>
      <w:r w:rsidRPr="00F94986">
        <w:rPr>
          <w:b/>
          <w:sz w:val="24"/>
          <w:szCs w:val="24"/>
        </w:rPr>
        <w:t xml:space="preserve"> </w:t>
      </w:r>
    </w:p>
    <w:p w:rsidR="00B82769" w:rsidRDefault="00B82769" w:rsidP="00B82769">
      <w:pPr>
        <w:jc w:val="both"/>
        <w:rPr>
          <w:sz w:val="24"/>
          <w:szCs w:val="24"/>
        </w:rPr>
      </w:pPr>
      <w:r w:rsidRPr="00F94986">
        <w:rPr>
          <w:sz w:val="24"/>
          <w:szCs w:val="24"/>
        </w:rPr>
        <w:t>Ebben a csomópontban öt út találkozik, amelyben több baleset is volt már. Szeretnénk itt is egy a közlekedés szempontjából biztonságosabb kereszteződés kialakítását megvalósítani, azonban ehhez szükség van a Magyar Állam közreműködésére, tekintettel a 36-os főútra és a mellette húzódó vasút közelségére. Szükséges megvizsgálni a körforgalom lehetőségét, amennyiben az technikai okok miatt nem megvalósítható, abban az esetben keresni kell a további lehetőségeket.</w:t>
      </w:r>
    </w:p>
    <w:p w:rsidR="00F94986" w:rsidRPr="00F94986" w:rsidRDefault="00F94986" w:rsidP="00B82769">
      <w:pPr>
        <w:jc w:val="both"/>
        <w:rPr>
          <w:sz w:val="24"/>
          <w:szCs w:val="24"/>
        </w:rPr>
      </w:pPr>
    </w:p>
    <w:p w:rsidR="007B5E58" w:rsidRPr="00F94986" w:rsidRDefault="00B82769" w:rsidP="007B5E58">
      <w:pPr>
        <w:jc w:val="both"/>
        <w:rPr>
          <w:b/>
          <w:sz w:val="24"/>
          <w:szCs w:val="24"/>
        </w:rPr>
      </w:pPr>
      <w:r w:rsidRPr="00F94986">
        <w:rPr>
          <w:b/>
          <w:sz w:val="24"/>
          <w:szCs w:val="24"/>
        </w:rPr>
        <w:t>4</w:t>
      </w:r>
      <w:r w:rsidR="007B5E58" w:rsidRPr="00F94986">
        <w:rPr>
          <w:b/>
          <w:sz w:val="24"/>
          <w:szCs w:val="24"/>
        </w:rPr>
        <w:t xml:space="preserve">. Petőfi u. (3134/4, 3201, 3565 </w:t>
      </w:r>
      <w:proofErr w:type="spellStart"/>
      <w:r w:rsidR="007B5E58" w:rsidRPr="00F94986">
        <w:rPr>
          <w:b/>
          <w:sz w:val="24"/>
          <w:szCs w:val="24"/>
        </w:rPr>
        <w:t>hrsz</w:t>
      </w:r>
      <w:proofErr w:type="spellEnd"/>
      <w:r w:rsidR="007B5E58" w:rsidRPr="00F94986">
        <w:rPr>
          <w:b/>
          <w:sz w:val="24"/>
          <w:szCs w:val="24"/>
        </w:rPr>
        <w:t>) országos közúttá való minősítése</w:t>
      </w:r>
    </w:p>
    <w:p w:rsidR="007B5E58" w:rsidRPr="00F94986" w:rsidRDefault="007B5E58" w:rsidP="007B5E58">
      <w:pPr>
        <w:jc w:val="both"/>
        <w:rPr>
          <w:sz w:val="24"/>
          <w:szCs w:val="24"/>
        </w:rPr>
      </w:pPr>
      <w:r w:rsidRPr="00F94986">
        <w:rPr>
          <w:sz w:val="24"/>
          <w:szCs w:val="24"/>
        </w:rPr>
        <w:t xml:space="preserve">A 36-os számú főutat a 3632 j. (Tiszalök-Tiszavasvári összekötő) úttal a Tiszavasvári, Petőfi u. (3134/4, 3201, 3565 </w:t>
      </w:r>
      <w:proofErr w:type="spellStart"/>
      <w:r w:rsidRPr="00F94986">
        <w:rPr>
          <w:sz w:val="24"/>
          <w:szCs w:val="24"/>
        </w:rPr>
        <w:t>hrsz</w:t>
      </w:r>
      <w:proofErr w:type="spellEnd"/>
      <w:r w:rsidRPr="00F94986">
        <w:rPr>
          <w:sz w:val="24"/>
          <w:szCs w:val="24"/>
        </w:rPr>
        <w:t xml:space="preserve">) köti össze, amely elég nagy forgalmat bonyolít le, így 2019. év végén felújításra került a Petőfi u. (3565, 3201 </w:t>
      </w:r>
      <w:proofErr w:type="spellStart"/>
      <w:r w:rsidRPr="00F94986">
        <w:rPr>
          <w:sz w:val="24"/>
          <w:szCs w:val="24"/>
        </w:rPr>
        <w:t>hrsz</w:t>
      </w:r>
      <w:proofErr w:type="spellEnd"/>
      <w:r w:rsidRPr="00F94986">
        <w:rPr>
          <w:sz w:val="24"/>
          <w:szCs w:val="24"/>
        </w:rPr>
        <w:t xml:space="preserve">) burkolata. Ez az útszakasz gyakorlatilag </w:t>
      </w:r>
      <w:r w:rsidRPr="00F94986">
        <w:rPr>
          <w:sz w:val="24"/>
          <w:szCs w:val="24"/>
        </w:rPr>
        <w:lastRenderedPageBreak/>
        <w:t>egy elkerülő út, melyet nem csak a lakosok, de a mezőgazdasági gépek és tehergépjárművek is használnak. Szeretnénk felajánlani ezt az útszakaszt a Magyar Állam részére, annak érdekében, hogy az országos közúthálózat részévé váljon.</w:t>
      </w:r>
      <w:r w:rsidR="00A8568B" w:rsidRPr="00F94986">
        <w:rPr>
          <w:sz w:val="24"/>
          <w:szCs w:val="24"/>
        </w:rPr>
        <w:t xml:space="preserve"> Amennyiben az állam átvenné ezt az útszakaszt, akkor a padkák javításának a terhe is lemenne az önkormányzatról, ugyanis itt a padkarendezés minden évben szükséges.</w:t>
      </w:r>
    </w:p>
    <w:p w:rsidR="007B5E58" w:rsidRPr="00F94986" w:rsidRDefault="007B5E58" w:rsidP="007B5E58">
      <w:pPr>
        <w:jc w:val="both"/>
        <w:rPr>
          <w:sz w:val="24"/>
          <w:szCs w:val="24"/>
        </w:rPr>
      </w:pPr>
    </w:p>
    <w:p w:rsidR="007B5E58" w:rsidRPr="00F94986" w:rsidRDefault="00B82769" w:rsidP="007B5E58">
      <w:pPr>
        <w:jc w:val="both"/>
        <w:rPr>
          <w:b/>
          <w:sz w:val="24"/>
          <w:szCs w:val="24"/>
        </w:rPr>
      </w:pPr>
      <w:r w:rsidRPr="00F94986">
        <w:rPr>
          <w:b/>
          <w:sz w:val="24"/>
          <w:szCs w:val="24"/>
        </w:rPr>
        <w:t>5</w:t>
      </w:r>
      <w:r w:rsidR="007B5E58" w:rsidRPr="00F94986">
        <w:rPr>
          <w:b/>
          <w:sz w:val="24"/>
          <w:szCs w:val="24"/>
        </w:rPr>
        <w:t xml:space="preserve">. Ady Endre u. (18/2 </w:t>
      </w:r>
      <w:proofErr w:type="spellStart"/>
      <w:r w:rsidR="007B5E58" w:rsidRPr="00F94986">
        <w:rPr>
          <w:b/>
          <w:sz w:val="24"/>
          <w:szCs w:val="24"/>
        </w:rPr>
        <w:t>hrsz</w:t>
      </w:r>
      <w:proofErr w:type="spellEnd"/>
      <w:r w:rsidR="007B5E58" w:rsidRPr="00F94986">
        <w:rPr>
          <w:b/>
          <w:sz w:val="24"/>
          <w:szCs w:val="24"/>
        </w:rPr>
        <w:t xml:space="preserve">) sétáló utcává való átalakítása </w:t>
      </w:r>
    </w:p>
    <w:p w:rsidR="007B5E58" w:rsidRPr="00F94986" w:rsidRDefault="007B5E58" w:rsidP="007B5E58">
      <w:pPr>
        <w:jc w:val="both"/>
        <w:rPr>
          <w:sz w:val="24"/>
          <w:szCs w:val="24"/>
        </w:rPr>
      </w:pPr>
      <w:r w:rsidRPr="00F94986">
        <w:rPr>
          <w:sz w:val="24"/>
          <w:szCs w:val="24"/>
        </w:rPr>
        <w:t xml:space="preserve">Hosszú távú terveink között szerepel Tiszavasvári központjának (Városháza tér 10/3 </w:t>
      </w:r>
      <w:proofErr w:type="spellStart"/>
      <w:r w:rsidRPr="00F94986">
        <w:rPr>
          <w:sz w:val="24"/>
          <w:szCs w:val="24"/>
        </w:rPr>
        <w:t>hrsz</w:t>
      </w:r>
      <w:proofErr w:type="spellEnd"/>
      <w:r w:rsidRPr="00F94986">
        <w:rPr>
          <w:sz w:val="24"/>
          <w:szCs w:val="24"/>
        </w:rPr>
        <w:t xml:space="preserve">) az átalakítása, fejlesztése, melyhez szorosan kapcsolódik az Ady Endre u. (18/2 </w:t>
      </w:r>
      <w:proofErr w:type="spellStart"/>
      <w:r w:rsidRPr="00F94986">
        <w:rPr>
          <w:sz w:val="24"/>
          <w:szCs w:val="24"/>
        </w:rPr>
        <w:t>hrsz</w:t>
      </w:r>
      <w:proofErr w:type="spellEnd"/>
      <w:r w:rsidRPr="00F94986">
        <w:rPr>
          <w:sz w:val="24"/>
          <w:szCs w:val="24"/>
        </w:rPr>
        <w:t xml:space="preserve">), mely a Magyar Állam tulajdonában van. Az Ady Endre utcát a későbbiekben szeretnénk a térhez kapcsolni, mégpedig térkövezett sétáló utcaként, melyre nem engednénk rá a teljes forgalmat. Ehhez azonban egy komplex közlekedési terv elkészítése szükséges, melyben az Ady Endre u. egyirányú forgalma átkerülne a Kölcsey utcára (10/2 </w:t>
      </w:r>
      <w:proofErr w:type="spellStart"/>
      <w:r w:rsidRPr="00F94986">
        <w:rPr>
          <w:sz w:val="24"/>
          <w:szCs w:val="24"/>
        </w:rPr>
        <w:t>hrsz</w:t>
      </w:r>
      <w:proofErr w:type="spellEnd"/>
      <w:r w:rsidRPr="00F94986">
        <w:rPr>
          <w:sz w:val="24"/>
          <w:szCs w:val="24"/>
        </w:rPr>
        <w:t xml:space="preserve">), amennyiben ez megvalósulna, úgy az Ady Endre utcának a tulajdoni viszonyait is </w:t>
      </w:r>
      <w:r w:rsidR="00303EE2" w:rsidRPr="00F94986">
        <w:rPr>
          <w:sz w:val="24"/>
          <w:szCs w:val="24"/>
        </w:rPr>
        <w:t xml:space="preserve">szeretnénk </w:t>
      </w:r>
      <w:r w:rsidRPr="00F94986">
        <w:rPr>
          <w:sz w:val="24"/>
          <w:szCs w:val="24"/>
        </w:rPr>
        <w:t>rendezn</w:t>
      </w:r>
      <w:r w:rsidR="00303EE2" w:rsidRPr="00F94986">
        <w:rPr>
          <w:sz w:val="24"/>
          <w:szCs w:val="24"/>
        </w:rPr>
        <w:t>i</w:t>
      </w:r>
      <w:r w:rsidRPr="00F94986">
        <w:rPr>
          <w:sz w:val="24"/>
          <w:szCs w:val="24"/>
        </w:rPr>
        <w:t>, azaz átkerülnek az önkormányzat tulajdonába.</w:t>
      </w:r>
    </w:p>
    <w:p w:rsidR="007B5E58" w:rsidRPr="00F94986" w:rsidRDefault="007B5E58" w:rsidP="007B5E58">
      <w:pPr>
        <w:jc w:val="both"/>
        <w:rPr>
          <w:sz w:val="24"/>
          <w:szCs w:val="24"/>
        </w:rPr>
      </w:pPr>
    </w:p>
    <w:p w:rsidR="007B5E58" w:rsidRPr="00F94986" w:rsidRDefault="00B82769" w:rsidP="007B5E58">
      <w:pPr>
        <w:jc w:val="both"/>
        <w:rPr>
          <w:b/>
          <w:sz w:val="24"/>
          <w:szCs w:val="24"/>
        </w:rPr>
      </w:pPr>
      <w:r w:rsidRPr="00F94986">
        <w:rPr>
          <w:b/>
          <w:sz w:val="24"/>
          <w:szCs w:val="24"/>
        </w:rPr>
        <w:t>6</w:t>
      </w:r>
      <w:r w:rsidR="007B5E58" w:rsidRPr="00F94986">
        <w:rPr>
          <w:b/>
          <w:sz w:val="24"/>
          <w:szCs w:val="24"/>
        </w:rPr>
        <w:t xml:space="preserve">. Kossuth u., </w:t>
      </w:r>
      <w:proofErr w:type="spellStart"/>
      <w:r w:rsidR="007B5E58" w:rsidRPr="00F94986">
        <w:rPr>
          <w:b/>
          <w:sz w:val="24"/>
          <w:szCs w:val="24"/>
        </w:rPr>
        <w:t>Kabay</w:t>
      </w:r>
      <w:proofErr w:type="spellEnd"/>
      <w:r w:rsidR="007B5E58" w:rsidRPr="00F94986">
        <w:rPr>
          <w:b/>
          <w:sz w:val="24"/>
          <w:szCs w:val="24"/>
        </w:rPr>
        <w:t xml:space="preserve"> János u.</w:t>
      </w:r>
      <w:r w:rsidR="00C8180D">
        <w:rPr>
          <w:b/>
          <w:sz w:val="24"/>
          <w:szCs w:val="24"/>
        </w:rPr>
        <w:t>, Vasvári Pál u.</w:t>
      </w:r>
      <w:r w:rsidR="007B5E58" w:rsidRPr="00F94986">
        <w:rPr>
          <w:b/>
          <w:sz w:val="24"/>
          <w:szCs w:val="24"/>
        </w:rPr>
        <w:t xml:space="preserve"> megosztása</w:t>
      </w:r>
    </w:p>
    <w:p w:rsidR="007B5E58" w:rsidRPr="00F94986" w:rsidRDefault="007B5E58" w:rsidP="007B5E58">
      <w:pPr>
        <w:jc w:val="both"/>
        <w:rPr>
          <w:sz w:val="24"/>
          <w:szCs w:val="24"/>
        </w:rPr>
      </w:pPr>
      <w:r w:rsidRPr="00F94986">
        <w:rPr>
          <w:sz w:val="24"/>
          <w:szCs w:val="24"/>
        </w:rPr>
        <w:t>A Kossuth utcán (36-os országos közút) lévő járdák és a kerékpárút</w:t>
      </w:r>
      <w:r w:rsidR="00C8180D">
        <w:rPr>
          <w:sz w:val="24"/>
          <w:szCs w:val="24"/>
        </w:rPr>
        <w:t>,</w:t>
      </w:r>
      <w:r w:rsidRPr="00F94986">
        <w:rPr>
          <w:sz w:val="24"/>
          <w:szCs w:val="24"/>
        </w:rPr>
        <w:t xml:space="preserve"> a </w:t>
      </w:r>
      <w:proofErr w:type="spellStart"/>
      <w:r w:rsidRPr="00F94986">
        <w:rPr>
          <w:sz w:val="24"/>
          <w:szCs w:val="24"/>
        </w:rPr>
        <w:t>Kabay</w:t>
      </w:r>
      <w:proofErr w:type="spellEnd"/>
      <w:r w:rsidRPr="00F94986">
        <w:rPr>
          <w:sz w:val="24"/>
          <w:szCs w:val="24"/>
        </w:rPr>
        <w:t xml:space="preserve"> János utcán (2354 </w:t>
      </w:r>
      <w:proofErr w:type="spellStart"/>
      <w:r w:rsidRPr="00F94986">
        <w:rPr>
          <w:sz w:val="24"/>
          <w:szCs w:val="24"/>
        </w:rPr>
        <w:t>hrsz</w:t>
      </w:r>
      <w:proofErr w:type="spellEnd"/>
      <w:r w:rsidRPr="00F94986">
        <w:rPr>
          <w:sz w:val="24"/>
          <w:szCs w:val="24"/>
        </w:rPr>
        <w:t xml:space="preserve"> országos közút) lévő járdák</w:t>
      </w:r>
      <w:r w:rsidR="00C8180D">
        <w:rPr>
          <w:sz w:val="24"/>
          <w:szCs w:val="24"/>
        </w:rPr>
        <w:t>, valamint a Vasvári Pál u</w:t>
      </w:r>
      <w:r w:rsidR="00891F1F">
        <w:rPr>
          <w:sz w:val="24"/>
          <w:szCs w:val="24"/>
        </w:rPr>
        <w:t>tcán</w:t>
      </w:r>
      <w:r w:rsidRPr="00F94986">
        <w:rPr>
          <w:sz w:val="24"/>
          <w:szCs w:val="24"/>
        </w:rPr>
        <w:t xml:space="preserve"> </w:t>
      </w:r>
      <w:r w:rsidR="00891F1F">
        <w:rPr>
          <w:sz w:val="24"/>
          <w:szCs w:val="24"/>
        </w:rPr>
        <w:t>(</w:t>
      </w:r>
      <w:r w:rsidR="00891F1F" w:rsidRPr="00F94986">
        <w:rPr>
          <w:sz w:val="24"/>
          <w:szCs w:val="24"/>
        </w:rPr>
        <w:t>1625/4</w:t>
      </w:r>
      <w:r w:rsidR="00891F1F">
        <w:rPr>
          <w:sz w:val="24"/>
          <w:szCs w:val="24"/>
        </w:rPr>
        <w:t>) lévő járdák</w:t>
      </w:r>
      <w:r w:rsidR="00891F1F" w:rsidRPr="00F94986">
        <w:rPr>
          <w:sz w:val="24"/>
          <w:szCs w:val="24"/>
        </w:rPr>
        <w:t xml:space="preserve"> </w:t>
      </w:r>
      <w:r w:rsidRPr="00F94986">
        <w:rPr>
          <w:sz w:val="24"/>
          <w:szCs w:val="24"/>
        </w:rPr>
        <w:t xml:space="preserve">mind a Magyar Állam tulajdonában vannak, ami egyrészt akadályt jelent a számunkra, mert így pályázni és felújítani is csak Magyar Állam és a Magyar Közút Nonprofit </w:t>
      </w:r>
      <w:proofErr w:type="spellStart"/>
      <w:r w:rsidRPr="00F94986">
        <w:rPr>
          <w:sz w:val="24"/>
          <w:szCs w:val="24"/>
        </w:rPr>
        <w:t>Zrt</w:t>
      </w:r>
      <w:proofErr w:type="spellEnd"/>
      <w:r w:rsidRPr="00F94986">
        <w:rPr>
          <w:sz w:val="24"/>
          <w:szCs w:val="24"/>
        </w:rPr>
        <w:t xml:space="preserve">. bevonásával van lehetőségünk. Ezért szeretnénk, ha a Kossuth u. és a </w:t>
      </w:r>
      <w:proofErr w:type="spellStart"/>
      <w:r w:rsidRPr="00F94986">
        <w:rPr>
          <w:sz w:val="24"/>
          <w:szCs w:val="24"/>
        </w:rPr>
        <w:t>Kabay</w:t>
      </w:r>
      <w:proofErr w:type="spellEnd"/>
      <w:r w:rsidRPr="00F94986">
        <w:rPr>
          <w:sz w:val="24"/>
          <w:szCs w:val="24"/>
        </w:rPr>
        <w:t xml:space="preserve"> János u. </w:t>
      </w:r>
      <w:r w:rsidR="00891F1F">
        <w:rPr>
          <w:sz w:val="24"/>
          <w:szCs w:val="24"/>
        </w:rPr>
        <w:t xml:space="preserve">és a Vasvári Pál u. </w:t>
      </w:r>
      <w:r w:rsidRPr="00F94986">
        <w:rPr>
          <w:sz w:val="24"/>
          <w:szCs w:val="24"/>
        </w:rPr>
        <w:t xml:space="preserve">megosztásra kerülne és az országos közút kivételével a többi közterület az önkormányzat tulajdonába kerülne át. </w:t>
      </w:r>
      <w:r w:rsidR="00303EE2" w:rsidRPr="00F94986">
        <w:rPr>
          <w:sz w:val="24"/>
          <w:szCs w:val="24"/>
        </w:rPr>
        <w:t>Ezzel megnyílnának az önkormányzat előtt a pályázati lehetőségek, amelyek segítségével</w:t>
      </w:r>
      <w:r w:rsidR="00897BAE" w:rsidRPr="00F94986">
        <w:rPr>
          <w:sz w:val="24"/>
          <w:szCs w:val="24"/>
        </w:rPr>
        <w:t>, illetve önerő ráfordításával</w:t>
      </w:r>
      <w:r w:rsidR="00303EE2" w:rsidRPr="00F94986">
        <w:rPr>
          <w:sz w:val="24"/>
          <w:szCs w:val="24"/>
        </w:rPr>
        <w:t xml:space="preserve"> elindulhatna a felújítása a központban lévő járdá</w:t>
      </w:r>
      <w:r w:rsidR="00897BAE" w:rsidRPr="00F94986">
        <w:rPr>
          <w:sz w:val="24"/>
          <w:szCs w:val="24"/>
        </w:rPr>
        <w:t>ink</w:t>
      </w:r>
      <w:r w:rsidR="00303EE2" w:rsidRPr="00F94986">
        <w:rPr>
          <w:sz w:val="24"/>
          <w:szCs w:val="24"/>
        </w:rPr>
        <w:t>nak</w:t>
      </w:r>
      <w:r w:rsidR="00897BAE" w:rsidRPr="00F94986">
        <w:rPr>
          <w:sz w:val="24"/>
          <w:szCs w:val="24"/>
        </w:rPr>
        <w:t>.</w:t>
      </w:r>
    </w:p>
    <w:p w:rsidR="007B5E58" w:rsidRPr="00F94986" w:rsidRDefault="007B5E58" w:rsidP="007B5E58">
      <w:pPr>
        <w:jc w:val="both"/>
        <w:rPr>
          <w:sz w:val="24"/>
          <w:szCs w:val="24"/>
        </w:rPr>
      </w:pPr>
    </w:p>
    <w:p w:rsidR="007B5E58" w:rsidRPr="00F94986" w:rsidRDefault="0097226C" w:rsidP="007B5E58">
      <w:pPr>
        <w:jc w:val="both"/>
        <w:rPr>
          <w:b/>
          <w:sz w:val="24"/>
          <w:szCs w:val="24"/>
        </w:rPr>
      </w:pPr>
      <w:r w:rsidRPr="00F94986">
        <w:rPr>
          <w:b/>
          <w:sz w:val="24"/>
          <w:szCs w:val="24"/>
        </w:rPr>
        <w:t>7</w:t>
      </w:r>
      <w:r w:rsidR="007B5E58" w:rsidRPr="00F94986">
        <w:rPr>
          <w:b/>
          <w:sz w:val="24"/>
          <w:szCs w:val="24"/>
        </w:rPr>
        <w:t>. Bajcsy-Zsilinszky u. tábla kihelyezése</w:t>
      </w:r>
    </w:p>
    <w:p w:rsidR="007B5E58" w:rsidRPr="00F94986" w:rsidRDefault="007B5E58" w:rsidP="007B5E58">
      <w:pPr>
        <w:jc w:val="both"/>
        <w:rPr>
          <w:sz w:val="24"/>
          <w:szCs w:val="24"/>
        </w:rPr>
      </w:pPr>
      <w:r w:rsidRPr="00F94986">
        <w:rPr>
          <w:sz w:val="24"/>
          <w:szCs w:val="24"/>
        </w:rPr>
        <w:t xml:space="preserve">A Bajcsy-Zsilinszky u. a 3632 j. (Tiszalök-Tiszavasvári összekötő) út része, így ennek következtében nagy forgalmat bonyolít le, azonban ezen az úton sok gyermeknek kell átkelnie ahhoz, hogy eljusson az iskolába. Ezért egy figyelemfelhívó táblát szeretnénk kihelyeztetni mind két irányba a Zrínyi u. és Hősök u. kereszteződésénél, mellyel biztonságosabbá tudnánk tenni az átkelést. </w:t>
      </w:r>
      <w:r w:rsidR="00897BAE" w:rsidRPr="00F94986">
        <w:rPr>
          <w:sz w:val="24"/>
          <w:szCs w:val="24"/>
        </w:rPr>
        <w:t xml:space="preserve">Ehhez viszont joga csak a Magyar Közút Nonprofit </w:t>
      </w:r>
      <w:proofErr w:type="spellStart"/>
      <w:r w:rsidR="00897BAE" w:rsidRPr="00F94986">
        <w:rPr>
          <w:sz w:val="24"/>
          <w:szCs w:val="24"/>
        </w:rPr>
        <w:t>Zrt.-nek</w:t>
      </w:r>
      <w:proofErr w:type="spellEnd"/>
      <w:r w:rsidR="00897BAE" w:rsidRPr="00F94986">
        <w:rPr>
          <w:sz w:val="24"/>
          <w:szCs w:val="24"/>
        </w:rPr>
        <w:t xml:space="preserve"> van</w:t>
      </w:r>
      <w:r w:rsidR="00565A43" w:rsidRPr="00F94986">
        <w:rPr>
          <w:sz w:val="24"/>
          <w:szCs w:val="24"/>
        </w:rPr>
        <w:t xml:space="preserve">, mivel a Bajcsy-Zsilinszky u. </w:t>
      </w:r>
      <w:proofErr w:type="gramStart"/>
      <w:r w:rsidR="00565A43" w:rsidRPr="00F94986">
        <w:rPr>
          <w:sz w:val="24"/>
          <w:szCs w:val="24"/>
        </w:rPr>
        <w:t>ezen</w:t>
      </w:r>
      <w:proofErr w:type="gramEnd"/>
      <w:r w:rsidR="00565A43" w:rsidRPr="00F94986">
        <w:rPr>
          <w:sz w:val="24"/>
          <w:szCs w:val="24"/>
        </w:rPr>
        <w:t xml:space="preserve"> szakasza a Magyar Állam tulajdonában van és a közút az üzemeltetője</w:t>
      </w:r>
      <w:r w:rsidR="00897BAE" w:rsidRPr="00F94986">
        <w:rPr>
          <w:sz w:val="24"/>
          <w:szCs w:val="24"/>
        </w:rPr>
        <w:t>.</w:t>
      </w:r>
    </w:p>
    <w:p w:rsidR="007B5E58" w:rsidRPr="00F94986" w:rsidRDefault="007B5E58" w:rsidP="007B5E58">
      <w:pPr>
        <w:jc w:val="both"/>
        <w:rPr>
          <w:sz w:val="24"/>
          <w:szCs w:val="24"/>
        </w:rPr>
      </w:pPr>
    </w:p>
    <w:p w:rsidR="0097226C" w:rsidRPr="00F94986" w:rsidRDefault="0097226C" w:rsidP="007B5E58">
      <w:pPr>
        <w:jc w:val="both"/>
        <w:rPr>
          <w:b/>
          <w:sz w:val="24"/>
          <w:szCs w:val="24"/>
        </w:rPr>
      </w:pPr>
      <w:r w:rsidRPr="00F94986">
        <w:rPr>
          <w:b/>
          <w:sz w:val="24"/>
          <w:szCs w:val="24"/>
        </w:rPr>
        <w:t xml:space="preserve">8. </w:t>
      </w:r>
      <w:proofErr w:type="spellStart"/>
      <w:r w:rsidRPr="00F94986">
        <w:rPr>
          <w:b/>
          <w:sz w:val="24"/>
          <w:szCs w:val="24"/>
        </w:rPr>
        <w:t>Vörösvári</w:t>
      </w:r>
      <w:proofErr w:type="spellEnd"/>
      <w:r w:rsidRPr="00F94986">
        <w:rPr>
          <w:b/>
          <w:sz w:val="24"/>
          <w:szCs w:val="24"/>
        </w:rPr>
        <w:t xml:space="preserve"> u.</w:t>
      </w:r>
      <w:r w:rsidRPr="00F94986">
        <w:rPr>
          <w:sz w:val="24"/>
          <w:szCs w:val="24"/>
        </w:rPr>
        <w:t xml:space="preserve"> </w:t>
      </w:r>
      <w:r w:rsidRPr="00F94986">
        <w:rPr>
          <w:b/>
          <w:sz w:val="24"/>
          <w:szCs w:val="24"/>
        </w:rPr>
        <w:t>tábla kihelyezése</w:t>
      </w:r>
    </w:p>
    <w:p w:rsidR="00344535" w:rsidRPr="00F94986" w:rsidRDefault="0097226C" w:rsidP="00344535">
      <w:pPr>
        <w:jc w:val="both"/>
        <w:rPr>
          <w:sz w:val="24"/>
          <w:szCs w:val="24"/>
        </w:rPr>
      </w:pPr>
      <w:r w:rsidRPr="00F94986">
        <w:rPr>
          <w:sz w:val="24"/>
          <w:szCs w:val="24"/>
        </w:rPr>
        <w:t xml:space="preserve">A </w:t>
      </w:r>
      <w:proofErr w:type="spellStart"/>
      <w:r w:rsidRPr="00F94986">
        <w:rPr>
          <w:sz w:val="24"/>
          <w:szCs w:val="24"/>
        </w:rPr>
        <w:t>Vörösvári</w:t>
      </w:r>
      <w:proofErr w:type="spellEnd"/>
      <w:r w:rsidRPr="00F94986">
        <w:rPr>
          <w:sz w:val="24"/>
          <w:szCs w:val="24"/>
        </w:rPr>
        <w:t xml:space="preserve"> utcán - a Városi köztemetőnél</w:t>
      </w:r>
      <w:r w:rsidR="00344535" w:rsidRPr="00F94986">
        <w:rPr>
          <w:sz w:val="24"/>
          <w:szCs w:val="24"/>
        </w:rPr>
        <w:t xml:space="preserve"> </w:t>
      </w:r>
      <w:r w:rsidRPr="00F94986">
        <w:rPr>
          <w:sz w:val="24"/>
          <w:szCs w:val="24"/>
        </w:rPr>
        <w:t>- lévő buszmegállók</w:t>
      </w:r>
      <w:r w:rsidR="005D79FA" w:rsidRPr="00F94986">
        <w:rPr>
          <w:sz w:val="24"/>
          <w:szCs w:val="24"/>
        </w:rPr>
        <w:t xml:space="preserve">at nagy létszámban </w:t>
      </w:r>
      <w:r w:rsidRPr="00F94986">
        <w:rPr>
          <w:sz w:val="24"/>
          <w:szCs w:val="24"/>
        </w:rPr>
        <w:t>a Széles utc</w:t>
      </w:r>
      <w:r w:rsidR="005D79FA" w:rsidRPr="00F94986">
        <w:rPr>
          <w:sz w:val="24"/>
          <w:szCs w:val="24"/>
        </w:rPr>
        <w:t xml:space="preserve">án </w:t>
      </w:r>
      <w:r w:rsidR="001009C1" w:rsidRPr="00F94986">
        <w:rPr>
          <w:sz w:val="24"/>
          <w:szCs w:val="24"/>
        </w:rPr>
        <w:t>élő</w:t>
      </w:r>
      <w:r w:rsidR="005D79FA" w:rsidRPr="00F94986">
        <w:rPr>
          <w:sz w:val="24"/>
          <w:szCs w:val="24"/>
        </w:rPr>
        <w:t xml:space="preserve"> lakosság használja, melyhez át kell kelniük a 36-os számú főúton</w:t>
      </w:r>
      <w:r w:rsidR="00344535" w:rsidRPr="00F94986">
        <w:rPr>
          <w:sz w:val="24"/>
          <w:szCs w:val="24"/>
        </w:rPr>
        <w:t>,</w:t>
      </w:r>
      <w:r w:rsidR="005D79FA" w:rsidRPr="00F94986">
        <w:rPr>
          <w:sz w:val="24"/>
          <w:szCs w:val="24"/>
        </w:rPr>
        <w:t xml:space="preserve"> ezért indokolt lenne </w:t>
      </w:r>
      <w:r w:rsidR="00344535" w:rsidRPr="00F94986">
        <w:rPr>
          <w:sz w:val="24"/>
          <w:szCs w:val="24"/>
        </w:rPr>
        <w:t>egy a gyalogos forgalomra való figyelemfelhívó tábla kihelyezése mind két irányba. Az említett út a Magyar Állam tulajdonában van, így tábla kihelyezésére a közút, mint üzemeltető jogosult.</w:t>
      </w:r>
    </w:p>
    <w:p w:rsidR="00DF77A1" w:rsidRPr="00F94986" w:rsidRDefault="00DF77A1" w:rsidP="007727C8">
      <w:pPr>
        <w:jc w:val="both"/>
        <w:rPr>
          <w:bCs/>
          <w:sz w:val="24"/>
          <w:szCs w:val="24"/>
        </w:rPr>
      </w:pPr>
    </w:p>
    <w:p w:rsidR="00DD7A35" w:rsidRPr="00F94986" w:rsidRDefault="00DD7A35" w:rsidP="00DD7A35">
      <w:pPr>
        <w:jc w:val="both"/>
        <w:rPr>
          <w:sz w:val="24"/>
          <w:szCs w:val="24"/>
        </w:rPr>
      </w:pPr>
      <w:r w:rsidRPr="00F94986">
        <w:rPr>
          <w:rStyle w:val="fontstyle01"/>
          <w:rFonts w:ascii="Times New Roman" w:hAnsi="Times New Roman" w:cs="Times New Roman"/>
          <w:b w:val="0"/>
          <w:sz w:val="24"/>
          <w:szCs w:val="24"/>
        </w:rPr>
        <w:t>Megkérem a Tisztelt Képviselő-testületet, hogy</w:t>
      </w:r>
      <w:r w:rsidRPr="00F94986">
        <w:rPr>
          <w:rStyle w:val="fontstyle01"/>
          <w:rFonts w:ascii="Times New Roman" w:hAnsi="Times New Roman" w:cs="Times New Roman"/>
          <w:sz w:val="24"/>
          <w:szCs w:val="24"/>
        </w:rPr>
        <w:t xml:space="preserve"> </w:t>
      </w:r>
      <w:r w:rsidRPr="00F94986">
        <w:rPr>
          <w:sz w:val="24"/>
          <w:szCs w:val="24"/>
        </w:rPr>
        <w:t xml:space="preserve">a - határozat-tervezetben foglaltaknak megfelelően - szíveskedjen döntést hozni. </w:t>
      </w:r>
    </w:p>
    <w:p w:rsidR="00DD7A35" w:rsidRPr="00F94986" w:rsidRDefault="00DD7A35" w:rsidP="00C644C3">
      <w:pPr>
        <w:rPr>
          <w:sz w:val="24"/>
          <w:szCs w:val="24"/>
        </w:rPr>
      </w:pPr>
    </w:p>
    <w:p w:rsidR="00C644C3" w:rsidRDefault="00C644C3" w:rsidP="00C644C3">
      <w:pPr>
        <w:rPr>
          <w:sz w:val="24"/>
          <w:szCs w:val="24"/>
        </w:rPr>
      </w:pPr>
      <w:r w:rsidRPr="00F94986">
        <w:rPr>
          <w:sz w:val="24"/>
          <w:szCs w:val="24"/>
        </w:rPr>
        <w:t xml:space="preserve">Tiszavasvári, </w:t>
      </w:r>
      <w:r w:rsidR="0063208F" w:rsidRPr="00F94986">
        <w:rPr>
          <w:sz w:val="24"/>
          <w:szCs w:val="24"/>
        </w:rPr>
        <w:t>202</w:t>
      </w:r>
      <w:r w:rsidR="00944637" w:rsidRPr="00F94986">
        <w:rPr>
          <w:sz w:val="24"/>
          <w:szCs w:val="24"/>
        </w:rPr>
        <w:t>5</w:t>
      </w:r>
      <w:r w:rsidR="0063208F" w:rsidRPr="00F94986">
        <w:rPr>
          <w:sz w:val="24"/>
          <w:szCs w:val="24"/>
        </w:rPr>
        <w:t xml:space="preserve">. </w:t>
      </w:r>
      <w:r w:rsidR="006C6A4B" w:rsidRPr="00F94986">
        <w:rPr>
          <w:sz w:val="24"/>
          <w:szCs w:val="24"/>
        </w:rPr>
        <w:t>októ</w:t>
      </w:r>
      <w:r w:rsidR="00944637" w:rsidRPr="00F94986">
        <w:rPr>
          <w:sz w:val="24"/>
          <w:szCs w:val="24"/>
        </w:rPr>
        <w:t>ber</w:t>
      </w:r>
      <w:r w:rsidR="00E44235" w:rsidRPr="00F94986">
        <w:rPr>
          <w:sz w:val="24"/>
          <w:szCs w:val="24"/>
        </w:rPr>
        <w:t xml:space="preserve"> 10</w:t>
      </w:r>
      <w:r w:rsidR="0063208F" w:rsidRPr="00F94986">
        <w:rPr>
          <w:sz w:val="24"/>
          <w:szCs w:val="24"/>
        </w:rPr>
        <w:t>.</w:t>
      </w:r>
    </w:p>
    <w:p w:rsidR="00F94986" w:rsidRDefault="00F94986" w:rsidP="00C644C3">
      <w:pPr>
        <w:rPr>
          <w:sz w:val="24"/>
          <w:szCs w:val="24"/>
        </w:rPr>
      </w:pPr>
    </w:p>
    <w:p w:rsidR="00F94986" w:rsidRPr="00F94986" w:rsidRDefault="00F94986" w:rsidP="00C644C3">
      <w:pPr>
        <w:rPr>
          <w:sz w:val="24"/>
          <w:szCs w:val="24"/>
        </w:rPr>
      </w:pPr>
    </w:p>
    <w:p w:rsidR="00C644C3" w:rsidRPr="00F94986" w:rsidRDefault="00C644C3" w:rsidP="00541E73">
      <w:pPr>
        <w:rPr>
          <w:b/>
          <w:sz w:val="24"/>
          <w:szCs w:val="24"/>
        </w:rPr>
      </w:pPr>
      <w:r w:rsidRPr="00F94986">
        <w:rPr>
          <w:b/>
          <w:sz w:val="24"/>
          <w:szCs w:val="24"/>
        </w:rPr>
        <w:t xml:space="preserve">                                                                                                </w:t>
      </w:r>
      <w:r w:rsidR="00944637" w:rsidRPr="00F94986">
        <w:rPr>
          <w:b/>
          <w:sz w:val="24"/>
          <w:szCs w:val="24"/>
        </w:rPr>
        <w:t>Balázsi Csilla</w:t>
      </w:r>
    </w:p>
    <w:p w:rsidR="00CB2136" w:rsidRPr="00F94986" w:rsidRDefault="00541E73" w:rsidP="00541E73">
      <w:pPr>
        <w:rPr>
          <w:b/>
          <w:sz w:val="24"/>
          <w:szCs w:val="24"/>
        </w:rPr>
      </w:pPr>
      <w:r w:rsidRPr="00F94986">
        <w:rPr>
          <w:b/>
          <w:sz w:val="24"/>
          <w:szCs w:val="24"/>
        </w:rPr>
        <w:tab/>
      </w:r>
      <w:r w:rsidRPr="00F94986">
        <w:rPr>
          <w:b/>
          <w:sz w:val="24"/>
          <w:szCs w:val="24"/>
        </w:rPr>
        <w:tab/>
      </w:r>
      <w:r w:rsidRPr="00F94986">
        <w:rPr>
          <w:b/>
          <w:sz w:val="24"/>
          <w:szCs w:val="24"/>
        </w:rPr>
        <w:tab/>
      </w:r>
      <w:r w:rsidRPr="00F94986">
        <w:rPr>
          <w:b/>
          <w:sz w:val="24"/>
          <w:szCs w:val="24"/>
        </w:rPr>
        <w:tab/>
      </w:r>
      <w:r w:rsidRPr="00F94986">
        <w:rPr>
          <w:b/>
          <w:sz w:val="24"/>
          <w:szCs w:val="24"/>
        </w:rPr>
        <w:tab/>
      </w:r>
      <w:r w:rsidRPr="00F94986">
        <w:rPr>
          <w:b/>
          <w:sz w:val="24"/>
          <w:szCs w:val="24"/>
        </w:rPr>
        <w:tab/>
      </w:r>
      <w:r w:rsidRPr="00F94986">
        <w:rPr>
          <w:b/>
          <w:sz w:val="24"/>
          <w:szCs w:val="24"/>
        </w:rPr>
        <w:tab/>
      </w:r>
      <w:r w:rsidRPr="00F94986">
        <w:rPr>
          <w:b/>
          <w:sz w:val="24"/>
          <w:szCs w:val="24"/>
        </w:rPr>
        <w:tab/>
      </w:r>
      <w:r w:rsidR="00E44235" w:rsidRPr="00F94986">
        <w:rPr>
          <w:b/>
          <w:sz w:val="24"/>
          <w:szCs w:val="24"/>
        </w:rPr>
        <w:t xml:space="preserve"> </w:t>
      </w:r>
      <w:r w:rsidRPr="00F94986">
        <w:rPr>
          <w:b/>
          <w:sz w:val="24"/>
          <w:szCs w:val="24"/>
        </w:rPr>
        <w:t xml:space="preserve"> </w:t>
      </w:r>
      <w:proofErr w:type="gramStart"/>
      <w:r w:rsidRPr="00F94986">
        <w:rPr>
          <w:b/>
          <w:sz w:val="24"/>
          <w:szCs w:val="24"/>
        </w:rPr>
        <w:t>polgármester</w:t>
      </w:r>
      <w:proofErr w:type="gramEnd"/>
    </w:p>
    <w:p w:rsidR="003713F1" w:rsidRDefault="0063208F" w:rsidP="000F2878">
      <w:pPr>
        <w:spacing w:after="200" w:line="276" w:lineRule="auto"/>
        <w:jc w:val="center"/>
        <w:rPr>
          <w:b/>
          <w:bCs/>
          <w:sz w:val="24"/>
          <w:szCs w:val="24"/>
        </w:rPr>
      </w:pPr>
      <w:r w:rsidRPr="00F94986">
        <w:rPr>
          <w:b/>
          <w:bCs/>
          <w:sz w:val="24"/>
          <w:szCs w:val="24"/>
        </w:rPr>
        <w:br w:type="page"/>
      </w:r>
      <w:r w:rsidR="003713F1">
        <w:rPr>
          <w:b/>
          <w:bCs/>
          <w:sz w:val="24"/>
          <w:szCs w:val="24"/>
        </w:rPr>
        <w:lastRenderedPageBreak/>
        <w:t>HATÁROZAT-TERVEZET</w:t>
      </w:r>
    </w:p>
    <w:p w:rsidR="00AE191B" w:rsidRDefault="00AE191B" w:rsidP="00ED0CAF">
      <w:pPr>
        <w:jc w:val="center"/>
        <w:rPr>
          <w:b/>
          <w:bCs/>
          <w:sz w:val="24"/>
          <w:szCs w:val="24"/>
        </w:rPr>
      </w:pPr>
    </w:p>
    <w:p w:rsidR="00ED0CAF" w:rsidRPr="00ED0CAF" w:rsidRDefault="00ED0CAF" w:rsidP="00ED0CAF">
      <w:pPr>
        <w:jc w:val="center"/>
        <w:rPr>
          <w:b/>
          <w:bCs/>
          <w:sz w:val="24"/>
          <w:szCs w:val="24"/>
        </w:rPr>
      </w:pPr>
      <w:r w:rsidRPr="00ED0CAF">
        <w:rPr>
          <w:b/>
          <w:bCs/>
          <w:sz w:val="24"/>
          <w:szCs w:val="24"/>
        </w:rPr>
        <w:t>TISZAVASVÁRI VÁROS ÖNKORMÁNYZATA</w:t>
      </w:r>
    </w:p>
    <w:p w:rsidR="00ED0CAF" w:rsidRPr="00ED0CAF" w:rsidRDefault="00ED0CAF" w:rsidP="00ED0CAF">
      <w:pPr>
        <w:jc w:val="center"/>
        <w:rPr>
          <w:b/>
          <w:bCs/>
          <w:sz w:val="24"/>
          <w:szCs w:val="24"/>
        </w:rPr>
      </w:pPr>
      <w:r w:rsidRPr="00ED0CAF">
        <w:rPr>
          <w:b/>
          <w:bCs/>
          <w:sz w:val="24"/>
          <w:szCs w:val="24"/>
        </w:rPr>
        <w:t>KÉPVISELŐ TESTÜLETÉNEK</w:t>
      </w:r>
    </w:p>
    <w:p w:rsidR="00ED0CAF" w:rsidRPr="00ED0CAF" w:rsidRDefault="00ED0CAF" w:rsidP="00ED0CAF">
      <w:pPr>
        <w:jc w:val="center"/>
        <w:rPr>
          <w:b/>
          <w:bCs/>
          <w:sz w:val="24"/>
          <w:szCs w:val="24"/>
        </w:rPr>
      </w:pPr>
      <w:r w:rsidRPr="00ED0CAF">
        <w:rPr>
          <w:b/>
          <w:bCs/>
          <w:sz w:val="24"/>
          <w:szCs w:val="24"/>
        </w:rPr>
        <w:t>……/20</w:t>
      </w:r>
      <w:r w:rsidR="006C2B73">
        <w:rPr>
          <w:b/>
          <w:bCs/>
          <w:sz w:val="24"/>
          <w:szCs w:val="24"/>
        </w:rPr>
        <w:t>2</w:t>
      </w:r>
      <w:r w:rsidR="007C21A0">
        <w:rPr>
          <w:b/>
          <w:bCs/>
          <w:sz w:val="24"/>
          <w:szCs w:val="24"/>
        </w:rPr>
        <w:t>5</w:t>
      </w:r>
      <w:r w:rsidR="00804CE5">
        <w:rPr>
          <w:b/>
          <w:bCs/>
          <w:sz w:val="24"/>
          <w:szCs w:val="24"/>
        </w:rPr>
        <w:t>.</w:t>
      </w:r>
      <w:r w:rsidRPr="00ED0CAF">
        <w:rPr>
          <w:b/>
          <w:bCs/>
          <w:sz w:val="24"/>
          <w:szCs w:val="24"/>
        </w:rPr>
        <w:t xml:space="preserve"> (</w:t>
      </w:r>
      <w:r w:rsidR="007C21A0">
        <w:rPr>
          <w:b/>
          <w:bCs/>
          <w:sz w:val="24"/>
          <w:szCs w:val="24"/>
        </w:rPr>
        <w:t>X</w:t>
      </w:r>
      <w:r w:rsidRPr="00ED0CAF">
        <w:rPr>
          <w:b/>
          <w:bCs/>
          <w:sz w:val="24"/>
          <w:szCs w:val="24"/>
        </w:rPr>
        <w:t>.</w:t>
      </w:r>
      <w:r w:rsidR="006C6A4B">
        <w:rPr>
          <w:b/>
          <w:bCs/>
          <w:sz w:val="24"/>
          <w:szCs w:val="24"/>
        </w:rPr>
        <w:t>1</w:t>
      </w:r>
      <w:r w:rsidR="007C21A0">
        <w:rPr>
          <w:b/>
          <w:bCs/>
          <w:sz w:val="24"/>
          <w:szCs w:val="24"/>
        </w:rPr>
        <w:t>5</w:t>
      </w:r>
      <w:r w:rsidRPr="00ED0CAF">
        <w:rPr>
          <w:b/>
          <w:bCs/>
          <w:sz w:val="24"/>
          <w:szCs w:val="24"/>
        </w:rPr>
        <w:t xml:space="preserve">.) Kt. számú </w:t>
      </w:r>
    </w:p>
    <w:p w:rsidR="00ED0CAF" w:rsidRPr="00ED0CAF" w:rsidRDefault="00ED0CAF" w:rsidP="00ED0CAF">
      <w:pPr>
        <w:jc w:val="center"/>
        <w:rPr>
          <w:b/>
          <w:bCs/>
          <w:sz w:val="24"/>
          <w:szCs w:val="24"/>
        </w:rPr>
      </w:pPr>
      <w:proofErr w:type="gramStart"/>
      <w:r w:rsidRPr="00ED0CAF">
        <w:rPr>
          <w:b/>
          <w:bCs/>
          <w:sz w:val="24"/>
          <w:szCs w:val="24"/>
        </w:rPr>
        <w:t>határozata</w:t>
      </w:r>
      <w:proofErr w:type="gramEnd"/>
    </w:p>
    <w:p w:rsidR="00ED0CAF" w:rsidRDefault="00ED0CAF" w:rsidP="00ED0CAF">
      <w:pPr>
        <w:jc w:val="center"/>
        <w:rPr>
          <w:b/>
          <w:bCs/>
          <w:sz w:val="24"/>
          <w:szCs w:val="24"/>
        </w:rPr>
      </w:pPr>
    </w:p>
    <w:p w:rsidR="00BD3095" w:rsidRPr="00ED0CAF" w:rsidRDefault="00BD3095" w:rsidP="00ED0CAF">
      <w:pPr>
        <w:jc w:val="center"/>
        <w:rPr>
          <w:b/>
          <w:bCs/>
          <w:sz w:val="24"/>
          <w:szCs w:val="24"/>
        </w:rPr>
      </w:pPr>
    </w:p>
    <w:p w:rsidR="006C6A4B" w:rsidRDefault="006C6A4B" w:rsidP="006C6A4B">
      <w:pPr>
        <w:jc w:val="center"/>
        <w:rPr>
          <w:b/>
          <w:sz w:val="24"/>
          <w:szCs w:val="28"/>
        </w:rPr>
      </w:pPr>
      <w:r w:rsidRPr="006C6A4B">
        <w:rPr>
          <w:b/>
          <w:sz w:val="24"/>
          <w:szCs w:val="28"/>
        </w:rPr>
        <w:t xml:space="preserve">Egyeztetés kezdeményezése a Magyar Közút Nonprofit </w:t>
      </w:r>
      <w:proofErr w:type="spellStart"/>
      <w:r w:rsidRPr="006C6A4B">
        <w:rPr>
          <w:b/>
          <w:sz w:val="24"/>
          <w:szCs w:val="28"/>
        </w:rPr>
        <w:t>Zrt.-vel</w:t>
      </w:r>
      <w:proofErr w:type="spellEnd"/>
    </w:p>
    <w:p w:rsidR="00DA29CF" w:rsidRPr="006C6A4B" w:rsidRDefault="006C6A4B" w:rsidP="006C6A4B">
      <w:pPr>
        <w:jc w:val="center"/>
        <w:rPr>
          <w:b/>
          <w:sz w:val="22"/>
          <w:szCs w:val="24"/>
        </w:rPr>
      </w:pPr>
      <w:proofErr w:type="gramStart"/>
      <w:r w:rsidRPr="006C6A4B">
        <w:rPr>
          <w:b/>
          <w:sz w:val="24"/>
          <w:szCs w:val="28"/>
        </w:rPr>
        <w:t>a</w:t>
      </w:r>
      <w:proofErr w:type="gramEnd"/>
      <w:r w:rsidRPr="006C6A4B">
        <w:rPr>
          <w:b/>
          <w:sz w:val="24"/>
          <w:szCs w:val="28"/>
        </w:rPr>
        <w:t xml:space="preserve"> jövőbe</w:t>
      </w:r>
      <w:r w:rsidR="00B543C5">
        <w:rPr>
          <w:b/>
          <w:sz w:val="24"/>
          <w:szCs w:val="28"/>
        </w:rPr>
        <w:t>n</w:t>
      </w:r>
      <w:r w:rsidRPr="006C6A4B">
        <w:rPr>
          <w:b/>
          <w:sz w:val="24"/>
          <w:szCs w:val="28"/>
        </w:rPr>
        <w:t>i fejlesztési tervekről</w:t>
      </w:r>
    </w:p>
    <w:p w:rsidR="001906A1" w:rsidRDefault="001906A1" w:rsidP="00ED0CAF">
      <w:pPr>
        <w:jc w:val="both"/>
        <w:rPr>
          <w:sz w:val="24"/>
          <w:szCs w:val="24"/>
        </w:rPr>
      </w:pPr>
    </w:p>
    <w:p w:rsidR="00BD3095" w:rsidRDefault="00BD3095" w:rsidP="00ED0CAF">
      <w:pPr>
        <w:jc w:val="both"/>
        <w:rPr>
          <w:sz w:val="24"/>
          <w:szCs w:val="24"/>
        </w:rPr>
      </w:pPr>
    </w:p>
    <w:p w:rsidR="00F16003" w:rsidRPr="00C90349" w:rsidRDefault="00F16003" w:rsidP="00F16003">
      <w:pPr>
        <w:jc w:val="both"/>
        <w:rPr>
          <w:sz w:val="24"/>
          <w:szCs w:val="24"/>
        </w:rPr>
      </w:pPr>
      <w:r w:rsidRPr="00C90349">
        <w:rPr>
          <w:sz w:val="24"/>
          <w:szCs w:val="24"/>
        </w:rPr>
        <w:t>Tiszavasvári Város Önkormányzata Képviselő-testülete a Magyarország helyi önkormányzatairól szóló 2011. évi CLXXXIX. törvény (továbbiak</w:t>
      </w:r>
      <w:r w:rsidR="004737BB">
        <w:rPr>
          <w:sz w:val="24"/>
          <w:szCs w:val="24"/>
        </w:rPr>
        <w:t xml:space="preserve">ban: </w:t>
      </w:r>
      <w:proofErr w:type="spellStart"/>
      <w:r w:rsidR="004737BB">
        <w:rPr>
          <w:sz w:val="24"/>
          <w:szCs w:val="24"/>
        </w:rPr>
        <w:t>Mötv</w:t>
      </w:r>
      <w:proofErr w:type="spellEnd"/>
      <w:r w:rsidR="004737BB">
        <w:rPr>
          <w:sz w:val="24"/>
          <w:szCs w:val="24"/>
        </w:rPr>
        <w:t>.) 13. § (1) bekezdés 2</w:t>
      </w:r>
      <w:r w:rsidRPr="00C90349">
        <w:rPr>
          <w:sz w:val="24"/>
          <w:szCs w:val="24"/>
        </w:rPr>
        <w:t>. pontjában foglalt feladatkörében eljárva az előterjesztést megtárgyalta, és az alábbi határozatot hozza:</w:t>
      </w:r>
    </w:p>
    <w:p w:rsidR="00F16003" w:rsidRDefault="00F16003" w:rsidP="00AE191B">
      <w:pPr>
        <w:jc w:val="both"/>
        <w:rPr>
          <w:sz w:val="24"/>
          <w:szCs w:val="24"/>
        </w:rPr>
      </w:pPr>
    </w:p>
    <w:p w:rsidR="001906A1" w:rsidRPr="001906A1" w:rsidRDefault="001906A1" w:rsidP="001906A1">
      <w:pPr>
        <w:pStyle w:val="Listaszerbekezds"/>
        <w:ind w:left="426"/>
        <w:rPr>
          <w:rFonts w:ascii="Times New Roman" w:hAnsi="Times New Roman" w:cs="Times New Roman"/>
          <w:b/>
        </w:rPr>
      </w:pPr>
    </w:p>
    <w:p w:rsidR="00A53D15" w:rsidRDefault="00A53D15" w:rsidP="00C946CD">
      <w:pPr>
        <w:pStyle w:val="Nincstrkz"/>
        <w:numPr>
          <w:ilvl w:val="0"/>
          <w:numId w:val="4"/>
        </w:numPr>
        <w:ind w:left="426" w:hanging="426"/>
        <w:jc w:val="both"/>
        <w:rPr>
          <w:b/>
        </w:rPr>
      </w:pPr>
      <w:r>
        <w:rPr>
          <w:b/>
        </w:rPr>
        <w:t xml:space="preserve">Támogatja az egyeztetés kezdeményezését a Magyar Közút Nonprofit </w:t>
      </w:r>
      <w:proofErr w:type="spellStart"/>
      <w:r>
        <w:rPr>
          <w:b/>
        </w:rPr>
        <w:t>Zrt.-vel</w:t>
      </w:r>
      <w:proofErr w:type="spellEnd"/>
      <w:r>
        <w:rPr>
          <w:b/>
        </w:rPr>
        <w:t xml:space="preserve"> és a Magyar Állammal az alábbi témakörökben:</w:t>
      </w:r>
    </w:p>
    <w:p w:rsidR="001906A1" w:rsidRDefault="00E50B78" w:rsidP="00A53D15">
      <w:pPr>
        <w:pStyle w:val="Nincstrkz"/>
        <w:numPr>
          <w:ilvl w:val="0"/>
          <w:numId w:val="10"/>
        </w:numPr>
        <w:jc w:val="both"/>
        <w:rPr>
          <w:b/>
        </w:rPr>
      </w:pPr>
      <w:r w:rsidRPr="00F94986">
        <w:rPr>
          <w:b/>
        </w:rPr>
        <w:t>36-os számú országos közút rekonstrukciója</w:t>
      </w:r>
    </w:p>
    <w:p w:rsidR="00E50B78" w:rsidRDefault="00E50B78" w:rsidP="00A53D15">
      <w:pPr>
        <w:pStyle w:val="Nincstrkz"/>
        <w:numPr>
          <w:ilvl w:val="0"/>
          <w:numId w:val="10"/>
        </w:numPr>
        <w:jc w:val="both"/>
        <w:rPr>
          <w:b/>
        </w:rPr>
      </w:pPr>
      <w:r>
        <w:rPr>
          <w:b/>
        </w:rPr>
        <w:t>k</w:t>
      </w:r>
      <w:r w:rsidRPr="00F94986">
        <w:rPr>
          <w:b/>
        </w:rPr>
        <w:t>örforgalom kialakítása</w:t>
      </w:r>
      <w:r>
        <w:rPr>
          <w:b/>
        </w:rPr>
        <w:t xml:space="preserve"> Petőfi u. – Kossuth u. – </w:t>
      </w:r>
      <w:proofErr w:type="spellStart"/>
      <w:r>
        <w:rPr>
          <w:b/>
        </w:rPr>
        <w:t>Kabay</w:t>
      </w:r>
      <w:proofErr w:type="spellEnd"/>
      <w:r>
        <w:rPr>
          <w:b/>
        </w:rPr>
        <w:t xml:space="preserve"> János u. csomópontjában</w:t>
      </w:r>
    </w:p>
    <w:p w:rsidR="00E50B78" w:rsidRDefault="00E50B78" w:rsidP="00A53D15">
      <w:pPr>
        <w:pStyle w:val="Nincstrkz"/>
        <w:numPr>
          <w:ilvl w:val="0"/>
          <w:numId w:val="10"/>
        </w:numPr>
        <w:jc w:val="both"/>
        <w:rPr>
          <w:b/>
        </w:rPr>
      </w:pPr>
      <w:r w:rsidRPr="00F94986">
        <w:rPr>
          <w:b/>
        </w:rPr>
        <w:t>36-os főút (</w:t>
      </w:r>
      <w:proofErr w:type="spellStart"/>
      <w:r w:rsidRPr="00F94986">
        <w:rPr>
          <w:b/>
        </w:rPr>
        <w:t>Vörösvári</w:t>
      </w:r>
      <w:proofErr w:type="spellEnd"/>
      <w:r w:rsidRPr="00F94986">
        <w:rPr>
          <w:b/>
        </w:rPr>
        <w:t xml:space="preserve"> u.) – Petőfi u. – Hősök u. - Gépállomás u. kereszteződésének biztonságosabbá tétele</w:t>
      </w:r>
    </w:p>
    <w:p w:rsidR="00E50B78" w:rsidRDefault="00E50B78" w:rsidP="00A53D15">
      <w:pPr>
        <w:pStyle w:val="Nincstrkz"/>
        <w:numPr>
          <w:ilvl w:val="0"/>
          <w:numId w:val="10"/>
        </w:numPr>
        <w:jc w:val="both"/>
        <w:rPr>
          <w:b/>
        </w:rPr>
      </w:pPr>
      <w:r w:rsidRPr="00F94986">
        <w:rPr>
          <w:b/>
        </w:rPr>
        <w:t xml:space="preserve">Petőfi u. (3134/4, 3201, 3565 </w:t>
      </w:r>
      <w:proofErr w:type="spellStart"/>
      <w:r w:rsidRPr="00F94986">
        <w:rPr>
          <w:b/>
        </w:rPr>
        <w:t>hrsz</w:t>
      </w:r>
      <w:proofErr w:type="spellEnd"/>
      <w:r w:rsidRPr="00F94986">
        <w:rPr>
          <w:b/>
        </w:rPr>
        <w:t>) országos közúttá való minősítése</w:t>
      </w:r>
    </w:p>
    <w:p w:rsidR="00E50B78" w:rsidRDefault="00E50B78" w:rsidP="00A53D15">
      <w:pPr>
        <w:pStyle w:val="Nincstrkz"/>
        <w:numPr>
          <w:ilvl w:val="0"/>
          <w:numId w:val="10"/>
        </w:numPr>
        <w:jc w:val="both"/>
        <w:rPr>
          <w:b/>
        </w:rPr>
      </w:pPr>
      <w:r w:rsidRPr="00F94986">
        <w:rPr>
          <w:b/>
        </w:rPr>
        <w:t xml:space="preserve">Ady Endre u. (18/2 </w:t>
      </w:r>
      <w:proofErr w:type="spellStart"/>
      <w:r w:rsidRPr="00F94986">
        <w:rPr>
          <w:b/>
        </w:rPr>
        <w:t>hrsz</w:t>
      </w:r>
      <w:proofErr w:type="spellEnd"/>
      <w:r w:rsidRPr="00F94986">
        <w:rPr>
          <w:b/>
        </w:rPr>
        <w:t>) sétáló utcává való átalakítása</w:t>
      </w:r>
    </w:p>
    <w:p w:rsidR="00E50B78" w:rsidRDefault="00D23E7B" w:rsidP="00A53D15">
      <w:pPr>
        <w:pStyle w:val="Nincstrkz"/>
        <w:numPr>
          <w:ilvl w:val="0"/>
          <w:numId w:val="10"/>
        </w:numPr>
        <w:jc w:val="both"/>
        <w:rPr>
          <w:b/>
        </w:rPr>
      </w:pPr>
      <w:r w:rsidRPr="00F94986">
        <w:rPr>
          <w:b/>
        </w:rPr>
        <w:t xml:space="preserve">Kossuth u., </w:t>
      </w:r>
      <w:proofErr w:type="spellStart"/>
      <w:r w:rsidRPr="00F94986">
        <w:rPr>
          <w:b/>
        </w:rPr>
        <w:t>Kabay</w:t>
      </w:r>
      <w:proofErr w:type="spellEnd"/>
      <w:r w:rsidRPr="00F94986">
        <w:rPr>
          <w:b/>
        </w:rPr>
        <w:t xml:space="preserve"> János u.</w:t>
      </w:r>
      <w:r>
        <w:rPr>
          <w:b/>
        </w:rPr>
        <w:t>, Vasvári Pál u.</w:t>
      </w:r>
      <w:r w:rsidRPr="00F94986">
        <w:rPr>
          <w:b/>
        </w:rPr>
        <w:t xml:space="preserve"> megosztása</w:t>
      </w:r>
    </w:p>
    <w:p w:rsidR="00D23E7B" w:rsidRDefault="00D23E7B" w:rsidP="00A53D15">
      <w:pPr>
        <w:pStyle w:val="Nincstrkz"/>
        <w:numPr>
          <w:ilvl w:val="0"/>
          <w:numId w:val="10"/>
        </w:numPr>
        <w:jc w:val="both"/>
        <w:rPr>
          <w:b/>
        </w:rPr>
      </w:pPr>
      <w:r w:rsidRPr="00F94986">
        <w:rPr>
          <w:b/>
        </w:rPr>
        <w:t>Bajcsy-Zsilinszky u. tábla kihelyezése</w:t>
      </w:r>
    </w:p>
    <w:p w:rsidR="00D23E7B" w:rsidRPr="00C946CD" w:rsidRDefault="00D23E7B" w:rsidP="00A53D15">
      <w:pPr>
        <w:pStyle w:val="Nincstrkz"/>
        <w:numPr>
          <w:ilvl w:val="0"/>
          <w:numId w:val="10"/>
        </w:numPr>
        <w:jc w:val="both"/>
        <w:rPr>
          <w:b/>
        </w:rPr>
      </w:pPr>
      <w:proofErr w:type="spellStart"/>
      <w:r w:rsidRPr="00F94986">
        <w:rPr>
          <w:b/>
        </w:rPr>
        <w:t>Vörösvári</w:t>
      </w:r>
      <w:proofErr w:type="spellEnd"/>
      <w:r w:rsidRPr="00F94986">
        <w:rPr>
          <w:b/>
        </w:rPr>
        <w:t xml:space="preserve"> u.</w:t>
      </w:r>
      <w:r w:rsidRPr="00F94986">
        <w:t xml:space="preserve"> </w:t>
      </w:r>
      <w:r w:rsidRPr="00F94986">
        <w:rPr>
          <w:b/>
        </w:rPr>
        <w:t>tábla kihelyezése</w:t>
      </w:r>
    </w:p>
    <w:p w:rsidR="002C1BFD" w:rsidRPr="00C90349" w:rsidRDefault="002C1BFD" w:rsidP="002C1BFD">
      <w:pPr>
        <w:tabs>
          <w:tab w:val="num" w:pos="284"/>
        </w:tabs>
        <w:jc w:val="both"/>
        <w:rPr>
          <w:sz w:val="24"/>
          <w:szCs w:val="24"/>
        </w:rPr>
      </w:pPr>
    </w:p>
    <w:p w:rsidR="006325C9" w:rsidRPr="00BD3095" w:rsidRDefault="006325C9" w:rsidP="006325C9">
      <w:pPr>
        <w:pStyle w:val="Listaszerbekezds"/>
        <w:widowControl/>
        <w:numPr>
          <w:ilvl w:val="0"/>
          <w:numId w:val="4"/>
        </w:numPr>
        <w:suppressAutoHyphens/>
        <w:autoSpaceDE/>
        <w:autoSpaceDN/>
        <w:ind w:left="426" w:hanging="426"/>
        <w:contextualSpacing/>
        <w:rPr>
          <w:rFonts w:ascii="Times New Roman" w:hAnsi="Times New Roman" w:cs="Times New Roman"/>
          <w:b/>
          <w:sz w:val="24"/>
        </w:rPr>
      </w:pPr>
      <w:r w:rsidRPr="00BD3095">
        <w:rPr>
          <w:rFonts w:ascii="Times New Roman" w:hAnsi="Times New Roman" w:cs="Times New Roman"/>
          <w:b/>
          <w:sz w:val="24"/>
        </w:rPr>
        <w:t>Fel</w:t>
      </w:r>
      <w:r w:rsidR="00F36FD9">
        <w:rPr>
          <w:rFonts w:ascii="Times New Roman" w:hAnsi="Times New Roman" w:cs="Times New Roman"/>
          <w:b/>
          <w:sz w:val="24"/>
        </w:rPr>
        <w:t>hatalmazza</w:t>
      </w:r>
      <w:r w:rsidRPr="00BD3095">
        <w:rPr>
          <w:rFonts w:ascii="Times New Roman" w:hAnsi="Times New Roman" w:cs="Times New Roman"/>
          <w:b/>
          <w:sz w:val="24"/>
        </w:rPr>
        <w:t xml:space="preserve"> a polgármestert</w:t>
      </w:r>
      <w:r w:rsidRPr="00345914">
        <w:rPr>
          <w:rFonts w:ascii="Times New Roman" w:hAnsi="Times New Roman" w:cs="Times New Roman"/>
          <w:b/>
          <w:sz w:val="24"/>
          <w:szCs w:val="24"/>
        </w:rPr>
        <w:t>,</w:t>
      </w:r>
      <w:r w:rsidR="00A53D15">
        <w:rPr>
          <w:rFonts w:ascii="Times New Roman" w:hAnsi="Times New Roman" w:cs="Times New Roman"/>
          <w:b/>
          <w:sz w:val="24"/>
          <w:szCs w:val="24"/>
        </w:rPr>
        <w:t xml:space="preserve"> hogy</w:t>
      </w:r>
      <w:r w:rsidRPr="00345914">
        <w:rPr>
          <w:rFonts w:ascii="Times New Roman" w:hAnsi="Times New Roman" w:cs="Times New Roman"/>
          <w:b/>
          <w:sz w:val="24"/>
          <w:szCs w:val="24"/>
        </w:rPr>
        <w:t xml:space="preserve"> </w:t>
      </w:r>
      <w:r w:rsidR="00A53D15">
        <w:rPr>
          <w:rFonts w:ascii="Times New Roman" w:hAnsi="Times New Roman" w:cs="Times New Roman"/>
          <w:b/>
          <w:sz w:val="24"/>
          <w:szCs w:val="24"/>
        </w:rPr>
        <w:t xml:space="preserve">az I. pontban foglaltakkal kapcsolatosan </w:t>
      </w:r>
      <w:r w:rsidR="00E50B78">
        <w:rPr>
          <w:rFonts w:ascii="Times New Roman" w:hAnsi="Times New Roman" w:cs="Times New Roman"/>
          <w:b/>
          <w:sz w:val="24"/>
          <w:szCs w:val="24"/>
        </w:rPr>
        <w:t xml:space="preserve">kezdje meg az </w:t>
      </w:r>
      <w:r w:rsidR="00A53D15">
        <w:rPr>
          <w:rFonts w:ascii="Times New Roman" w:hAnsi="Times New Roman" w:cs="Times New Roman"/>
          <w:b/>
          <w:sz w:val="24"/>
          <w:szCs w:val="24"/>
        </w:rPr>
        <w:t>egyeztetés</w:t>
      </w:r>
      <w:r w:rsidR="00E50B78">
        <w:rPr>
          <w:rFonts w:ascii="Times New Roman" w:hAnsi="Times New Roman" w:cs="Times New Roman"/>
          <w:b/>
          <w:sz w:val="24"/>
          <w:szCs w:val="24"/>
        </w:rPr>
        <w:t>eket, és azok eredményéről folyamatosan tájékoztassa a Képviselő-testületet</w:t>
      </w:r>
      <w:r w:rsidR="00345914" w:rsidRPr="00345914">
        <w:rPr>
          <w:rFonts w:ascii="Times New Roman" w:hAnsi="Times New Roman" w:cs="Times New Roman"/>
          <w:b/>
          <w:sz w:val="24"/>
          <w:szCs w:val="24"/>
        </w:rPr>
        <w:t>.</w:t>
      </w:r>
    </w:p>
    <w:p w:rsidR="001906A1" w:rsidRPr="006B4A27" w:rsidRDefault="001906A1" w:rsidP="001906A1">
      <w:pPr>
        <w:tabs>
          <w:tab w:val="num" w:pos="284"/>
        </w:tabs>
        <w:ind w:right="23"/>
        <w:jc w:val="both"/>
        <w:rPr>
          <w:sz w:val="24"/>
          <w:szCs w:val="24"/>
        </w:rPr>
      </w:pPr>
    </w:p>
    <w:p w:rsidR="001906A1" w:rsidRPr="006B4A27" w:rsidRDefault="001906A1" w:rsidP="001906A1">
      <w:pPr>
        <w:ind w:right="23"/>
        <w:jc w:val="both"/>
        <w:rPr>
          <w:sz w:val="24"/>
          <w:szCs w:val="24"/>
        </w:rPr>
      </w:pPr>
    </w:p>
    <w:p w:rsidR="001906A1" w:rsidRPr="006B4A27" w:rsidRDefault="001906A1" w:rsidP="001906A1">
      <w:pPr>
        <w:ind w:right="23"/>
        <w:jc w:val="both"/>
        <w:rPr>
          <w:sz w:val="24"/>
          <w:szCs w:val="24"/>
        </w:rPr>
      </w:pPr>
      <w:r w:rsidRPr="006B4A27">
        <w:rPr>
          <w:b/>
          <w:sz w:val="24"/>
          <w:szCs w:val="24"/>
          <w:u w:val="single"/>
        </w:rPr>
        <w:t>Határidő</w:t>
      </w:r>
      <w:r w:rsidRPr="006B4A27">
        <w:rPr>
          <w:b/>
          <w:sz w:val="24"/>
          <w:szCs w:val="24"/>
        </w:rPr>
        <w:t>:</w:t>
      </w:r>
      <w:r w:rsidRPr="006B4A27">
        <w:rPr>
          <w:sz w:val="24"/>
          <w:szCs w:val="24"/>
        </w:rPr>
        <w:t xml:space="preserve"> azonnal, esedékességkor</w:t>
      </w:r>
      <w:r w:rsidRPr="006B4A27">
        <w:rPr>
          <w:sz w:val="24"/>
          <w:szCs w:val="24"/>
        </w:rPr>
        <w:tab/>
      </w:r>
      <w:r w:rsidRPr="006B4A27">
        <w:rPr>
          <w:sz w:val="24"/>
          <w:szCs w:val="24"/>
        </w:rPr>
        <w:tab/>
      </w:r>
      <w:r w:rsidRPr="006B4A27">
        <w:rPr>
          <w:sz w:val="24"/>
          <w:szCs w:val="24"/>
        </w:rPr>
        <w:tab/>
      </w:r>
      <w:r w:rsidRPr="006B4A27">
        <w:rPr>
          <w:b/>
          <w:sz w:val="24"/>
          <w:szCs w:val="24"/>
          <w:u w:val="single"/>
        </w:rPr>
        <w:t>Felelős:</w:t>
      </w:r>
      <w:r w:rsidRPr="006B4A27">
        <w:rPr>
          <w:sz w:val="24"/>
          <w:szCs w:val="24"/>
        </w:rPr>
        <w:t xml:space="preserve"> </w:t>
      </w:r>
      <w:r w:rsidR="00186B5B">
        <w:rPr>
          <w:sz w:val="24"/>
          <w:szCs w:val="24"/>
        </w:rPr>
        <w:t>Balázsi Csilla</w:t>
      </w:r>
      <w:r w:rsidRPr="006B4A27">
        <w:rPr>
          <w:sz w:val="24"/>
          <w:szCs w:val="24"/>
        </w:rPr>
        <w:t xml:space="preserve"> polgármester</w:t>
      </w:r>
    </w:p>
    <w:p w:rsidR="001906A1" w:rsidRPr="006B4A27" w:rsidRDefault="001906A1" w:rsidP="001906A1">
      <w:pPr>
        <w:ind w:left="709" w:hanging="709"/>
        <w:jc w:val="both"/>
        <w:rPr>
          <w:b/>
          <w:sz w:val="24"/>
          <w:szCs w:val="24"/>
        </w:rPr>
      </w:pPr>
    </w:p>
    <w:p w:rsidR="001906A1" w:rsidRPr="006B4A27" w:rsidRDefault="001906A1" w:rsidP="001906A1">
      <w:pPr>
        <w:jc w:val="center"/>
        <w:rPr>
          <w:b/>
          <w:sz w:val="24"/>
          <w:szCs w:val="24"/>
        </w:rPr>
      </w:pPr>
    </w:p>
    <w:p w:rsidR="00C22016" w:rsidRPr="00ED0CAF" w:rsidRDefault="00C22016" w:rsidP="003713F1">
      <w:pPr>
        <w:widowControl w:val="0"/>
        <w:overflowPunct w:val="0"/>
        <w:adjustRightInd w:val="0"/>
        <w:ind w:right="25"/>
        <w:jc w:val="both"/>
        <w:rPr>
          <w:sz w:val="24"/>
          <w:szCs w:val="24"/>
        </w:rPr>
      </w:pPr>
    </w:p>
    <w:p w:rsidR="001011B5" w:rsidRDefault="00ED0CAF" w:rsidP="00D856EF">
      <w:pPr>
        <w:widowControl w:val="0"/>
        <w:overflowPunct w:val="0"/>
        <w:adjustRightInd w:val="0"/>
        <w:ind w:left="568" w:right="25" w:firstLine="140"/>
        <w:jc w:val="both"/>
        <w:rPr>
          <w:b/>
          <w:sz w:val="24"/>
          <w:szCs w:val="24"/>
        </w:rPr>
      </w:pPr>
      <w:r w:rsidRPr="00ED0CAF">
        <w:rPr>
          <w:b/>
          <w:sz w:val="24"/>
          <w:szCs w:val="24"/>
        </w:rPr>
        <w:t xml:space="preserve">       </w:t>
      </w:r>
    </w:p>
    <w:p w:rsidR="00D856EF" w:rsidRDefault="00D856EF" w:rsidP="00D856EF">
      <w:pPr>
        <w:widowControl w:val="0"/>
        <w:overflowPunct w:val="0"/>
        <w:adjustRightInd w:val="0"/>
        <w:ind w:left="568" w:right="25" w:firstLine="140"/>
        <w:jc w:val="both"/>
        <w:rPr>
          <w:b/>
          <w:sz w:val="24"/>
          <w:szCs w:val="24"/>
        </w:rPr>
      </w:pPr>
    </w:p>
    <w:p w:rsidR="00D856EF" w:rsidRDefault="00D856EF" w:rsidP="00ED0CAF">
      <w:pPr>
        <w:jc w:val="right"/>
        <w:rPr>
          <w:sz w:val="24"/>
          <w:szCs w:val="24"/>
        </w:rPr>
      </w:pPr>
    </w:p>
    <w:p w:rsidR="002E7637" w:rsidRDefault="002E7637" w:rsidP="00ED0CAF">
      <w:pPr>
        <w:jc w:val="right"/>
        <w:rPr>
          <w:sz w:val="24"/>
          <w:szCs w:val="24"/>
        </w:rPr>
      </w:pPr>
    </w:p>
    <w:p w:rsidR="002E7637" w:rsidRDefault="002E7637" w:rsidP="00ED0CAF">
      <w:pPr>
        <w:jc w:val="right"/>
        <w:rPr>
          <w:sz w:val="24"/>
          <w:szCs w:val="24"/>
        </w:rPr>
      </w:pPr>
    </w:p>
    <w:p w:rsidR="002E7637" w:rsidRDefault="002E7637" w:rsidP="00ED0CAF">
      <w:pPr>
        <w:jc w:val="right"/>
        <w:rPr>
          <w:sz w:val="24"/>
          <w:szCs w:val="24"/>
        </w:rPr>
      </w:pPr>
    </w:p>
    <w:p w:rsidR="002E7637" w:rsidRDefault="002E7637" w:rsidP="00ED0CAF">
      <w:pPr>
        <w:jc w:val="right"/>
        <w:rPr>
          <w:sz w:val="24"/>
          <w:szCs w:val="24"/>
        </w:rPr>
      </w:pPr>
    </w:p>
    <w:p w:rsidR="002E7637" w:rsidRDefault="002E7637" w:rsidP="00ED0CAF">
      <w:pPr>
        <w:jc w:val="right"/>
        <w:rPr>
          <w:sz w:val="24"/>
          <w:szCs w:val="24"/>
        </w:rPr>
      </w:pPr>
    </w:p>
    <w:p w:rsidR="002E7637" w:rsidRDefault="002E7637" w:rsidP="00ED0CAF">
      <w:pPr>
        <w:jc w:val="right"/>
        <w:rPr>
          <w:sz w:val="24"/>
          <w:szCs w:val="24"/>
        </w:rPr>
      </w:pPr>
    </w:p>
    <w:sectPr w:rsidR="002E7637" w:rsidSect="00F94986">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4A3" w:rsidRDefault="009014A3">
      <w:r>
        <w:separator/>
      </w:r>
    </w:p>
  </w:endnote>
  <w:endnote w:type="continuationSeparator" w:id="0">
    <w:p w:rsidR="009014A3" w:rsidRDefault="0090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9C" w:rsidRDefault="00602D9C">
    <w:pPr>
      <w:pStyle w:val="Szvegtrzs"/>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4A3" w:rsidRDefault="009014A3">
      <w:r>
        <w:separator/>
      </w:r>
    </w:p>
  </w:footnote>
  <w:footnote w:type="continuationSeparator" w:id="0">
    <w:p w:rsidR="009014A3" w:rsidRDefault="009014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21C7"/>
    <w:multiLevelType w:val="hybridMultilevel"/>
    <w:tmpl w:val="765C1C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B35487"/>
    <w:multiLevelType w:val="hybridMultilevel"/>
    <w:tmpl w:val="0CD0DD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A58123C"/>
    <w:multiLevelType w:val="hybridMultilevel"/>
    <w:tmpl w:val="64E65BD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12C6793E"/>
    <w:multiLevelType w:val="hybridMultilevel"/>
    <w:tmpl w:val="B5B68E1C"/>
    <w:lvl w:ilvl="0" w:tplc="32067F4A">
      <w:start w:val="1"/>
      <w:numFmt w:val="decimal"/>
      <w:lvlText w:val="%1."/>
      <w:lvlJc w:val="left"/>
      <w:pPr>
        <w:ind w:left="720" w:hanging="360"/>
      </w:pPr>
      <w:rPr>
        <w:rFonts w:hint="default"/>
        <w:b/>
        <w:color w:val="333333"/>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40467DD"/>
    <w:multiLevelType w:val="hybridMultilevel"/>
    <w:tmpl w:val="B8087FB4"/>
    <w:lvl w:ilvl="0" w:tplc="0AAE10D6">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5172984"/>
    <w:multiLevelType w:val="hybridMultilevel"/>
    <w:tmpl w:val="06D2F24C"/>
    <w:lvl w:ilvl="0" w:tplc="A0A0AB5A">
      <w:start w:val="1"/>
      <w:numFmt w:val="upperRoman"/>
      <w:lvlText w:val="%1."/>
      <w:lvlJc w:val="left"/>
      <w:pPr>
        <w:ind w:left="1080" w:hanging="72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5FBF7C6F"/>
    <w:multiLevelType w:val="singleLevel"/>
    <w:tmpl w:val="0D501A86"/>
    <w:lvl w:ilvl="0">
      <w:start w:val="2007"/>
      <w:numFmt w:val="bullet"/>
      <w:lvlText w:val="-"/>
      <w:lvlJc w:val="left"/>
      <w:pPr>
        <w:tabs>
          <w:tab w:val="num" w:pos="720"/>
        </w:tabs>
        <w:ind w:left="720" w:hanging="360"/>
      </w:pPr>
      <w:rPr>
        <w:rFonts w:hint="default"/>
      </w:rPr>
    </w:lvl>
  </w:abstractNum>
  <w:abstractNum w:abstractNumId="8">
    <w:nsid w:val="6F7B0E5D"/>
    <w:multiLevelType w:val="hybridMultilevel"/>
    <w:tmpl w:val="A6663430"/>
    <w:lvl w:ilvl="0" w:tplc="040E000F">
      <w:start w:val="1"/>
      <w:numFmt w:val="decimal"/>
      <w:lvlText w:val="%1."/>
      <w:lvlJc w:val="left"/>
      <w:pPr>
        <w:ind w:left="786" w:hanging="360"/>
      </w:pPr>
      <w:rPr>
        <w:rFonts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9">
    <w:nsid w:val="78274B39"/>
    <w:multiLevelType w:val="hybridMultilevel"/>
    <w:tmpl w:val="C3FC1270"/>
    <w:lvl w:ilvl="0" w:tplc="040E000F">
      <w:start w:val="3"/>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9"/>
  </w:num>
  <w:num w:numId="4">
    <w:abstractNumId w:val="6"/>
  </w:num>
  <w:num w:numId="5">
    <w:abstractNumId w:val="0"/>
  </w:num>
  <w:num w:numId="6">
    <w:abstractNumId w:val="4"/>
  </w:num>
  <w:num w:numId="7">
    <w:abstractNumId w:val="7"/>
  </w:num>
  <w:num w:numId="8">
    <w:abstractNumId w:val="2"/>
  </w:num>
  <w:num w:numId="9">
    <w:abstractNumId w:val="1"/>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4C3"/>
    <w:rsid w:val="000033B0"/>
    <w:rsid w:val="00010B80"/>
    <w:rsid w:val="000150C9"/>
    <w:rsid w:val="00016063"/>
    <w:rsid w:val="00017F98"/>
    <w:rsid w:val="00021572"/>
    <w:rsid w:val="00023A9F"/>
    <w:rsid w:val="00037380"/>
    <w:rsid w:val="000459C3"/>
    <w:rsid w:val="0004711B"/>
    <w:rsid w:val="00055446"/>
    <w:rsid w:val="000815DB"/>
    <w:rsid w:val="000936F5"/>
    <w:rsid w:val="00095BC2"/>
    <w:rsid w:val="000C615C"/>
    <w:rsid w:val="000E12CE"/>
    <w:rsid w:val="000E2082"/>
    <w:rsid w:val="000F2878"/>
    <w:rsid w:val="001009C1"/>
    <w:rsid w:val="001011B5"/>
    <w:rsid w:val="00121115"/>
    <w:rsid w:val="001215FE"/>
    <w:rsid w:val="00124C81"/>
    <w:rsid w:val="001257CA"/>
    <w:rsid w:val="00131E00"/>
    <w:rsid w:val="00133667"/>
    <w:rsid w:val="001472C9"/>
    <w:rsid w:val="00151FC0"/>
    <w:rsid w:val="001644A5"/>
    <w:rsid w:val="00164C92"/>
    <w:rsid w:val="00165631"/>
    <w:rsid w:val="0016635A"/>
    <w:rsid w:val="00172FEC"/>
    <w:rsid w:val="00174969"/>
    <w:rsid w:val="00175152"/>
    <w:rsid w:val="00177A93"/>
    <w:rsid w:val="00183B97"/>
    <w:rsid w:val="00186B5B"/>
    <w:rsid w:val="001906A1"/>
    <w:rsid w:val="001A2E4B"/>
    <w:rsid w:val="001A30DA"/>
    <w:rsid w:val="001A5E22"/>
    <w:rsid w:val="001D4D1E"/>
    <w:rsid w:val="001E550B"/>
    <w:rsid w:val="001F7D45"/>
    <w:rsid w:val="0020171B"/>
    <w:rsid w:val="00202F5D"/>
    <w:rsid w:val="00213048"/>
    <w:rsid w:val="0026245E"/>
    <w:rsid w:val="00265749"/>
    <w:rsid w:val="00290378"/>
    <w:rsid w:val="002C1BFD"/>
    <w:rsid w:val="002C214E"/>
    <w:rsid w:val="002C79CA"/>
    <w:rsid w:val="002D1E85"/>
    <w:rsid w:val="002D53FE"/>
    <w:rsid w:val="002D60E0"/>
    <w:rsid w:val="002E4686"/>
    <w:rsid w:val="002E7637"/>
    <w:rsid w:val="002F4666"/>
    <w:rsid w:val="00303EE2"/>
    <w:rsid w:val="00313A5F"/>
    <w:rsid w:val="0031708C"/>
    <w:rsid w:val="003173DF"/>
    <w:rsid w:val="00324370"/>
    <w:rsid w:val="00325175"/>
    <w:rsid w:val="00330AB7"/>
    <w:rsid w:val="00343348"/>
    <w:rsid w:val="00344535"/>
    <w:rsid w:val="00345914"/>
    <w:rsid w:val="003514FE"/>
    <w:rsid w:val="0035155D"/>
    <w:rsid w:val="003713F1"/>
    <w:rsid w:val="00375809"/>
    <w:rsid w:val="00380AC7"/>
    <w:rsid w:val="003840CD"/>
    <w:rsid w:val="003A3966"/>
    <w:rsid w:val="003B43C5"/>
    <w:rsid w:val="003B4817"/>
    <w:rsid w:val="003C58F9"/>
    <w:rsid w:val="003D00DA"/>
    <w:rsid w:val="003D3831"/>
    <w:rsid w:val="003F1D1C"/>
    <w:rsid w:val="003F7BEC"/>
    <w:rsid w:val="00402D4F"/>
    <w:rsid w:val="00413DBD"/>
    <w:rsid w:val="004737BB"/>
    <w:rsid w:val="00481171"/>
    <w:rsid w:val="004831DE"/>
    <w:rsid w:val="00491E92"/>
    <w:rsid w:val="00496C00"/>
    <w:rsid w:val="004A2DC6"/>
    <w:rsid w:val="004D0D90"/>
    <w:rsid w:val="004D22D6"/>
    <w:rsid w:val="004D780B"/>
    <w:rsid w:val="004D7EB2"/>
    <w:rsid w:val="004E206F"/>
    <w:rsid w:val="0050139F"/>
    <w:rsid w:val="00502BE0"/>
    <w:rsid w:val="00511108"/>
    <w:rsid w:val="005333FD"/>
    <w:rsid w:val="00541E73"/>
    <w:rsid w:val="005434CC"/>
    <w:rsid w:val="00550A9D"/>
    <w:rsid w:val="0056110C"/>
    <w:rsid w:val="00565A43"/>
    <w:rsid w:val="00582378"/>
    <w:rsid w:val="00583EF7"/>
    <w:rsid w:val="005904CB"/>
    <w:rsid w:val="00593395"/>
    <w:rsid w:val="00597B3A"/>
    <w:rsid w:val="005A299C"/>
    <w:rsid w:val="005A64E9"/>
    <w:rsid w:val="005C20D2"/>
    <w:rsid w:val="005C38A0"/>
    <w:rsid w:val="005C7197"/>
    <w:rsid w:val="005D362B"/>
    <w:rsid w:val="005D43D0"/>
    <w:rsid w:val="005D79FA"/>
    <w:rsid w:val="005D7A45"/>
    <w:rsid w:val="005E5438"/>
    <w:rsid w:val="005E7A5E"/>
    <w:rsid w:val="005F2A6C"/>
    <w:rsid w:val="00600EAC"/>
    <w:rsid w:val="00602D9C"/>
    <w:rsid w:val="0060411F"/>
    <w:rsid w:val="00611A74"/>
    <w:rsid w:val="00612B86"/>
    <w:rsid w:val="0061599D"/>
    <w:rsid w:val="00626273"/>
    <w:rsid w:val="00630429"/>
    <w:rsid w:val="0063208F"/>
    <w:rsid w:val="006325C9"/>
    <w:rsid w:val="00654D1C"/>
    <w:rsid w:val="00656355"/>
    <w:rsid w:val="0067063F"/>
    <w:rsid w:val="0067257A"/>
    <w:rsid w:val="00674F7F"/>
    <w:rsid w:val="00691A00"/>
    <w:rsid w:val="00697037"/>
    <w:rsid w:val="006A215B"/>
    <w:rsid w:val="006A7522"/>
    <w:rsid w:val="006C08EB"/>
    <w:rsid w:val="006C2B73"/>
    <w:rsid w:val="006C4F0B"/>
    <w:rsid w:val="006C6A4B"/>
    <w:rsid w:val="006D4109"/>
    <w:rsid w:val="006D6D0B"/>
    <w:rsid w:val="006E1657"/>
    <w:rsid w:val="006E410F"/>
    <w:rsid w:val="00704B3E"/>
    <w:rsid w:val="00704BA5"/>
    <w:rsid w:val="007112D4"/>
    <w:rsid w:val="00741C17"/>
    <w:rsid w:val="00742281"/>
    <w:rsid w:val="007651CC"/>
    <w:rsid w:val="007727C8"/>
    <w:rsid w:val="00774E75"/>
    <w:rsid w:val="00783452"/>
    <w:rsid w:val="00796440"/>
    <w:rsid w:val="007A0133"/>
    <w:rsid w:val="007A0D94"/>
    <w:rsid w:val="007B5E58"/>
    <w:rsid w:val="007B783D"/>
    <w:rsid w:val="007C21A0"/>
    <w:rsid w:val="007C250F"/>
    <w:rsid w:val="007C48FB"/>
    <w:rsid w:val="007C6D20"/>
    <w:rsid w:val="007D3D60"/>
    <w:rsid w:val="007D474D"/>
    <w:rsid w:val="007E7792"/>
    <w:rsid w:val="007F4C06"/>
    <w:rsid w:val="008031B3"/>
    <w:rsid w:val="00804CE5"/>
    <w:rsid w:val="00805F87"/>
    <w:rsid w:val="008142E8"/>
    <w:rsid w:val="00815C21"/>
    <w:rsid w:val="00820F77"/>
    <w:rsid w:val="00843854"/>
    <w:rsid w:val="008704BD"/>
    <w:rsid w:val="00891F1F"/>
    <w:rsid w:val="00895DB2"/>
    <w:rsid w:val="00897BAE"/>
    <w:rsid w:val="008A427D"/>
    <w:rsid w:val="008C2F15"/>
    <w:rsid w:val="008C67FF"/>
    <w:rsid w:val="008C78DE"/>
    <w:rsid w:val="008E4D5E"/>
    <w:rsid w:val="008F33DD"/>
    <w:rsid w:val="009014A3"/>
    <w:rsid w:val="00901CFC"/>
    <w:rsid w:val="009164AB"/>
    <w:rsid w:val="009240AE"/>
    <w:rsid w:val="0092471C"/>
    <w:rsid w:val="00934D39"/>
    <w:rsid w:val="00937305"/>
    <w:rsid w:val="00944637"/>
    <w:rsid w:val="009515F2"/>
    <w:rsid w:val="00951FCF"/>
    <w:rsid w:val="0097226C"/>
    <w:rsid w:val="00972DE4"/>
    <w:rsid w:val="0098094C"/>
    <w:rsid w:val="00984573"/>
    <w:rsid w:val="00986908"/>
    <w:rsid w:val="00995733"/>
    <w:rsid w:val="009A36F3"/>
    <w:rsid w:val="009A431F"/>
    <w:rsid w:val="009B753C"/>
    <w:rsid w:val="009E5194"/>
    <w:rsid w:val="00A0190C"/>
    <w:rsid w:val="00A105EB"/>
    <w:rsid w:val="00A4666B"/>
    <w:rsid w:val="00A53D15"/>
    <w:rsid w:val="00A63E82"/>
    <w:rsid w:val="00A814CB"/>
    <w:rsid w:val="00A8568B"/>
    <w:rsid w:val="00A85809"/>
    <w:rsid w:val="00A950BF"/>
    <w:rsid w:val="00AC3451"/>
    <w:rsid w:val="00AD4075"/>
    <w:rsid w:val="00AD7949"/>
    <w:rsid w:val="00AE191B"/>
    <w:rsid w:val="00AF0E09"/>
    <w:rsid w:val="00AF16A1"/>
    <w:rsid w:val="00AF5A6D"/>
    <w:rsid w:val="00B03024"/>
    <w:rsid w:val="00B14825"/>
    <w:rsid w:val="00B16604"/>
    <w:rsid w:val="00B23DCA"/>
    <w:rsid w:val="00B41C37"/>
    <w:rsid w:val="00B4634E"/>
    <w:rsid w:val="00B543C5"/>
    <w:rsid w:val="00B605A6"/>
    <w:rsid w:val="00B649F1"/>
    <w:rsid w:val="00B72C3D"/>
    <w:rsid w:val="00B82769"/>
    <w:rsid w:val="00B86D12"/>
    <w:rsid w:val="00B93088"/>
    <w:rsid w:val="00B94B67"/>
    <w:rsid w:val="00B9768F"/>
    <w:rsid w:val="00BA0FBC"/>
    <w:rsid w:val="00BA598F"/>
    <w:rsid w:val="00BB5CD8"/>
    <w:rsid w:val="00BD3095"/>
    <w:rsid w:val="00BE6ABE"/>
    <w:rsid w:val="00C22016"/>
    <w:rsid w:val="00C32BA0"/>
    <w:rsid w:val="00C35412"/>
    <w:rsid w:val="00C40F51"/>
    <w:rsid w:val="00C45F16"/>
    <w:rsid w:val="00C536E9"/>
    <w:rsid w:val="00C644C3"/>
    <w:rsid w:val="00C8180D"/>
    <w:rsid w:val="00C81CC7"/>
    <w:rsid w:val="00C81CFC"/>
    <w:rsid w:val="00C83143"/>
    <w:rsid w:val="00C83173"/>
    <w:rsid w:val="00C86D8A"/>
    <w:rsid w:val="00C946CD"/>
    <w:rsid w:val="00CA2AED"/>
    <w:rsid w:val="00CB2136"/>
    <w:rsid w:val="00CC561D"/>
    <w:rsid w:val="00CD67DF"/>
    <w:rsid w:val="00CD7DC3"/>
    <w:rsid w:val="00CE34E0"/>
    <w:rsid w:val="00CF1A38"/>
    <w:rsid w:val="00CF69E0"/>
    <w:rsid w:val="00D00627"/>
    <w:rsid w:val="00D02906"/>
    <w:rsid w:val="00D17D61"/>
    <w:rsid w:val="00D23E7B"/>
    <w:rsid w:val="00D32883"/>
    <w:rsid w:val="00D50491"/>
    <w:rsid w:val="00D674CE"/>
    <w:rsid w:val="00D74EAF"/>
    <w:rsid w:val="00D7616E"/>
    <w:rsid w:val="00D856EF"/>
    <w:rsid w:val="00D93F5B"/>
    <w:rsid w:val="00DA29CF"/>
    <w:rsid w:val="00DA44DC"/>
    <w:rsid w:val="00DB5683"/>
    <w:rsid w:val="00DD379A"/>
    <w:rsid w:val="00DD7A35"/>
    <w:rsid w:val="00DE684C"/>
    <w:rsid w:val="00DE76C2"/>
    <w:rsid w:val="00DF77A1"/>
    <w:rsid w:val="00E073A7"/>
    <w:rsid w:val="00E10835"/>
    <w:rsid w:val="00E11FB6"/>
    <w:rsid w:val="00E15D09"/>
    <w:rsid w:val="00E22133"/>
    <w:rsid w:val="00E44235"/>
    <w:rsid w:val="00E50B78"/>
    <w:rsid w:val="00E86AA1"/>
    <w:rsid w:val="00EB1CEC"/>
    <w:rsid w:val="00EC2B75"/>
    <w:rsid w:val="00ED0CAF"/>
    <w:rsid w:val="00EE65FA"/>
    <w:rsid w:val="00EF4779"/>
    <w:rsid w:val="00F0039F"/>
    <w:rsid w:val="00F16003"/>
    <w:rsid w:val="00F36B9B"/>
    <w:rsid w:val="00F36FD9"/>
    <w:rsid w:val="00F516AD"/>
    <w:rsid w:val="00F5575C"/>
    <w:rsid w:val="00F55BDB"/>
    <w:rsid w:val="00F5682A"/>
    <w:rsid w:val="00F822E6"/>
    <w:rsid w:val="00F930ED"/>
    <w:rsid w:val="00F94986"/>
    <w:rsid w:val="00F9704E"/>
    <w:rsid w:val="00FA1CC2"/>
    <w:rsid w:val="00FC660C"/>
    <w:rsid w:val="00FD1197"/>
    <w:rsid w:val="00FD4056"/>
    <w:rsid w:val="00FF015D"/>
    <w:rsid w:val="00FF0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644C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link w:val="Cmsor1Char"/>
    <w:uiPriority w:val="1"/>
    <w:qFormat/>
    <w:rsid w:val="004831DE"/>
    <w:pPr>
      <w:widowControl w:val="0"/>
      <w:autoSpaceDE w:val="0"/>
      <w:autoSpaceDN w:val="0"/>
      <w:ind w:left="112"/>
      <w:outlineLvl w:val="0"/>
    </w:pPr>
    <w:rPr>
      <w:rFonts w:ascii="Arial" w:eastAsia="Arial" w:hAnsi="Arial" w:cs="Arial"/>
      <w:b/>
      <w:bCs/>
      <w:sz w:val="22"/>
      <w:szCs w:val="22"/>
      <w:lang w:bidi="hu-HU"/>
    </w:rPr>
  </w:style>
  <w:style w:type="paragraph" w:styleId="Cmsor2">
    <w:name w:val="heading 2"/>
    <w:basedOn w:val="Norml"/>
    <w:link w:val="Cmsor2Char"/>
    <w:uiPriority w:val="1"/>
    <w:qFormat/>
    <w:rsid w:val="004831DE"/>
    <w:pPr>
      <w:widowControl w:val="0"/>
      <w:autoSpaceDE w:val="0"/>
      <w:autoSpaceDN w:val="0"/>
      <w:ind w:left="112"/>
      <w:outlineLvl w:val="1"/>
    </w:pPr>
    <w:rPr>
      <w:rFonts w:ascii="Arial" w:eastAsia="Arial" w:hAnsi="Arial" w:cs="Arial"/>
      <w:b/>
      <w:bCs/>
      <w:i/>
      <w:sz w:val="22"/>
      <w:szCs w:val="22"/>
      <w:u w:val="single" w:color="000000"/>
      <w:lang w:bidi="hu-HU"/>
    </w:rPr>
  </w:style>
  <w:style w:type="paragraph" w:styleId="Cmsor3">
    <w:name w:val="heading 3"/>
    <w:basedOn w:val="Norml"/>
    <w:next w:val="Norml"/>
    <w:link w:val="Cmsor3Char"/>
    <w:uiPriority w:val="9"/>
    <w:semiHidden/>
    <w:unhideWhenUsed/>
    <w:qFormat/>
    <w:rsid w:val="00B94B67"/>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C644C3"/>
    <w:pPr>
      <w:widowControl w:val="0"/>
      <w:suppressAutoHyphens/>
      <w:spacing w:after="160" w:line="240" w:lineRule="exact"/>
    </w:pPr>
    <w:rPr>
      <w:rFonts w:ascii="Tahoma" w:eastAsia="Lucida Sans Unicode" w:hAnsi="Tahoma"/>
      <w:lang w:val="en-US" w:eastAsia="en-US"/>
    </w:rPr>
  </w:style>
  <w:style w:type="paragraph" w:styleId="Buborkszveg">
    <w:name w:val="Balloon Text"/>
    <w:basedOn w:val="Norml"/>
    <w:link w:val="BuborkszvegChar"/>
    <w:uiPriority w:val="99"/>
    <w:semiHidden/>
    <w:unhideWhenUsed/>
    <w:rsid w:val="00AD4075"/>
    <w:rPr>
      <w:rFonts w:ascii="Tahoma" w:hAnsi="Tahoma" w:cs="Tahoma"/>
      <w:sz w:val="16"/>
      <w:szCs w:val="16"/>
    </w:rPr>
  </w:style>
  <w:style w:type="character" w:customStyle="1" w:styleId="BuborkszvegChar">
    <w:name w:val="Buborékszöveg Char"/>
    <w:basedOn w:val="Bekezdsalapbettpusa"/>
    <w:link w:val="Buborkszveg"/>
    <w:uiPriority w:val="99"/>
    <w:semiHidden/>
    <w:rsid w:val="00AD4075"/>
    <w:rPr>
      <w:rFonts w:ascii="Tahoma" w:eastAsia="Times New Roman" w:hAnsi="Tahoma" w:cs="Tahoma"/>
      <w:sz w:val="16"/>
      <w:szCs w:val="16"/>
      <w:lang w:eastAsia="hu-HU"/>
    </w:rPr>
  </w:style>
  <w:style w:type="character" w:customStyle="1" w:styleId="Cmsor1Char">
    <w:name w:val="Címsor 1 Char"/>
    <w:basedOn w:val="Bekezdsalapbettpusa"/>
    <w:link w:val="Cmsor1"/>
    <w:uiPriority w:val="1"/>
    <w:rsid w:val="004831DE"/>
    <w:rPr>
      <w:rFonts w:ascii="Arial" w:eastAsia="Arial" w:hAnsi="Arial" w:cs="Arial"/>
      <w:b/>
      <w:bCs/>
      <w:lang w:eastAsia="hu-HU" w:bidi="hu-HU"/>
    </w:rPr>
  </w:style>
  <w:style w:type="character" w:customStyle="1" w:styleId="Cmsor2Char">
    <w:name w:val="Címsor 2 Char"/>
    <w:basedOn w:val="Bekezdsalapbettpusa"/>
    <w:link w:val="Cmsor2"/>
    <w:uiPriority w:val="1"/>
    <w:rsid w:val="004831DE"/>
    <w:rPr>
      <w:rFonts w:ascii="Arial" w:eastAsia="Arial" w:hAnsi="Arial" w:cs="Arial"/>
      <w:b/>
      <w:bCs/>
      <w:i/>
      <w:u w:val="single" w:color="000000"/>
      <w:lang w:eastAsia="hu-HU" w:bidi="hu-HU"/>
    </w:rPr>
  </w:style>
  <w:style w:type="table" w:customStyle="1" w:styleId="TableNormal">
    <w:name w:val="Table Normal"/>
    <w:uiPriority w:val="2"/>
    <w:semiHidden/>
    <w:unhideWhenUsed/>
    <w:qFormat/>
    <w:rsid w:val="004831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4831DE"/>
    <w:pPr>
      <w:widowControl w:val="0"/>
      <w:autoSpaceDE w:val="0"/>
      <w:autoSpaceDN w:val="0"/>
    </w:pPr>
    <w:rPr>
      <w:rFonts w:ascii="Arial" w:eastAsia="Arial" w:hAnsi="Arial" w:cs="Arial"/>
      <w:sz w:val="22"/>
      <w:szCs w:val="22"/>
      <w:lang w:bidi="hu-HU"/>
    </w:rPr>
  </w:style>
  <w:style w:type="character" w:customStyle="1" w:styleId="SzvegtrzsChar">
    <w:name w:val="Szövegtörzs Char"/>
    <w:basedOn w:val="Bekezdsalapbettpusa"/>
    <w:link w:val="Szvegtrzs"/>
    <w:uiPriority w:val="1"/>
    <w:rsid w:val="004831DE"/>
    <w:rPr>
      <w:rFonts w:ascii="Arial" w:eastAsia="Arial" w:hAnsi="Arial" w:cs="Arial"/>
      <w:lang w:eastAsia="hu-HU" w:bidi="hu-HU"/>
    </w:rPr>
  </w:style>
  <w:style w:type="paragraph" w:styleId="Listaszerbekezds">
    <w:name w:val="List Paragraph"/>
    <w:basedOn w:val="Norml"/>
    <w:qFormat/>
    <w:rsid w:val="004831DE"/>
    <w:pPr>
      <w:widowControl w:val="0"/>
      <w:autoSpaceDE w:val="0"/>
      <w:autoSpaceDN w:val="0"/>
      <w:ind w:left="112"/>
      <w:jc w:val="both"/>
    </w:pPr>
    <w:rPr>
      <w:rFonts w:ascii="Arial" w:eastAsia="Arial" w:hAnsi="Arial" w:cs="Arial"/>
      <w:sz w:val="22"/>
      <w:szCs w:val="22"/>
      <w:lang w:bidi="hu-HU"/>
    </w:rPr>
  </w:style>
  <w:style w:type="paragraph" w:customStyle="1" w:styleId="TableParagraph">
    <w:name w:val="Table Paragraph"/>
    <w:basedOn w:val="Norml"/>
    <w:uiPriority w:val="1"/>
    <w:qFormat/>
    <w:rsid w:val="004831DE"/>
    <w:pPr>
      <w:widowControl w:val="0"/>
      <w:autoSpaceDE w:val="0"/>
      <w:autoSpaceDN w:val="0"/>
    </w:pPr>
    <w:rPr>
      <w:rFonts w:ascii="Arial" w:eastAsia="Arial" w:hAnsi="Arial" w:cs="Arial"/>
      <w:sz w:val="22"/>
      <w:szCs w:val="22"/>
      <w:lang w:bidi="hu-HU"/>
    </w:rPr>
  </w:style>
  <w:style w:type="character" w:customStyle="1" w:styleId="Cmsor3Char">
    <w:name w:val="Címsor 3 Char"/>
    <w:basedOn w:val="Bekezdsalapbettpusa"/>
    <w:link w:val="Cmsor3"/>
    <w:uiPriority w:val="9"/>
    <w:semiHidden/>
    <w:rsid w:val="00B94B67"/>
    <w:rPr>
      <w:rFonts w:asciiTheme="majorHAnsi" w:eastAsiaTheme="majorEastAsia" w:hAnsiTheme="majorHAnsi" w:cstheme="majorBidi"/>
      <w:b/>
      <w:bCs/>
      <w:color w:val="4F81BD" w:themeColor="accent1"/>
      <w:sz w:val="20"/>
      <w:szCs w:val="20"/>
      <w:lang w:eastAsia="hu-HU"/>
    </w:rPr>
  </w:style>
  <w:style w:type="paragraph" w:styleId="lfej">
    <w:name w:val="header"/>
    <w:basedOn w:val="Norml"/>
    <w:link w:val="lfejChar"/>
    <w:uiPriority w:val="99"/>
    <w:unhideWhenUsed/>
    <w:rsid w:val="006E1657"/>
    <w:pPr>
      <w:tabs>
        <w:tab w:val="center" w:pos="4536"/>
        <w:tab w:val="right" w:pos="9072"/>
      </w:tabs>
    </w:pPr>
  </w:style>
  <w:style w:type="character" w:customStyle="1" w:styleId="lfejChar">
    <w:name w:val="Élőfej Char"/>
    <w:basedOn w:val="Bekezdsalapbettpusa"/>
    <w:link w:val="lfej"/>
    <w:uiPriority w:val="99"/>
    <w:rsid w:val="006E1657"/>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6E1657"/>
    <w:pPr>
      <w:tabs>
        <w:tab w:val="center" w:pos="4536"/>
        <w:tab w:val="right" w:pos="9072"/>
      </w:tabs>
    </w:pPr>
  </w:style>
  <w:style w:type="character" w:customStyle="1" w:styleId="llbChar">
    <w:name w:val="Élőláb Char"/>
    <w:basedOn w:val="Bekezdsalapbettpusa"/>
    <w:link w:val="llb"/>
    <w:uiPriority w:val="99"/>
    <w:rsid w:val="006E1657"/>
    <w:rPr>
      <w:rFonts w:ascii="Times New Roman" w:eastAsia="Times New Roman" w:hAnsi="Times New Roman" w:cs="Times New Roman"/>
      <w:sz w:val="20"/>
      <w:szCs w:val="20"/>
      <w:lang w:eastAsia="hu-HU"/>
    </w:rPr>
  </w:style>
  <w:style w:type="numbering" w:customStyle="1" w:styleId="Nemlista1">
    <w:name w:val="Nem lista1"/>
    <w:next w:val="Nemlista"/>
    <w:uiPriority w:val="99"/>
    <w:semiHidden/>
    <w:unhideWhenUsed/>
    <w:rsid w:val="00582378"/>
  </w:style>
  <w:style w:type="table" w:customStyle="1" w:styleId="TableNormal1">
    <w:name w:val="Table Normal1"/>
    <w:uiPriority w:val="2"/>
    <w:semiHidden/>
    <w:unhideWhenUsed/>
    <w:qFormat/>
    <w:rsid w:val="005823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3">
    <w:name w:val="Body Text 3"/>
    <w:basedOn w:val="Norml"/>
    <w:link w:val="Szvegtrzs3Char"/>
    <w:uiPriority w:val="99"/>
    <w:semiHidden/>
    <w:unhideWhenUsed/>
    <w:rsid w:val="001011B5"/>
    <w:pPr>
      <w:spacing w:after="120"/>
    </w:pPr>
    <w:rPr>
      <w:sz w:val="16"/>
      <w:szCs w:val="16"/>
    </w:rPr>
  </w:style>
  <w:style w:type="character" w:customStyle="1" w:styleId="Szvegtrzs3Char">
    <w:name w:val="Szövegtörzs 3 Char"/>
    <w:basedOn w:val="Bekezdsalapbettpusa"/>
    <w:link w:val="Szvegtrzs3"/>
    <w:uiPriority w:val="99"/>
    <w:semiHidden/>
    <w:rsid w:val="001011B5"/>
    <w:rPr>
      <w:rFonts w:ascii="Times New Roman" w:eastAsia="Times New Roman" w:hAnsi="Times New Roman" w:cs="Times New Roman"/>
      <w:sz w:val="16"/>
      <w:szCs w:val="16"/>
      <w:lang w:eastAsia="hu-HU"/>
    </w:rPr>
  </w:style>
  <w:style w:type="paragraph" w:customStyle="1" w:styleId="Default">
    <w:name w:val="Default"/>
    <w:rsid w:val="008E4D5E"/>
    <w:pPr>
      <w:autoSpaceDE w:val="0"/>
      <w:autoSpaceDN w:val="0"/>
      <w:adjustRightInd w:val="0"/>
      <w:spacing w:after="0" w:line="240" w:lineRule="auto"/>
    </w:pPr>
    <w:rPr>
      <w:rFonts w:ascii="Arial" w:hAnsi="Arial" w:cs="Arial"/>
      <w:color w:val="000000"/>
      <w:sz w:val="24"/>
      <w:szCs w:val="24"/>
    </w:rPr>
  </w:style>
  <w:style w:type="character" w:styleId="Hiperhivatkozs">
    <w:name w:val="Hyperlink"/>
    <w:basedOn w:val="Bekezdsalapbettpusa"/>
    <w:uiPriority w:val="99"/>
    <w:unhideWhenUsed/>
    <w:rsid w:val="008E4D5E"/>
    <w:rPr>
      <w:color w:val="0000FF" w:themeColor="hyperlink"/>
      <w:u w:val="single"/>
    </w:rPr>
  </w:style>
  <w:style w:type="paragraph" w:styleId="Lbjegyzetszveg">
    <w:name w:val="footnote text"/>
    <w:basedOn w:val="Norml"/>
    <w:link w:val="LbjegyzetszvegChar"/>
    <w:uiPriority w:val="99"/>
    <w:semiHidden/>
    <w:rsid w:val="00324370"/>
  </w:style>
  <w:style w:type="character" w:customStyle="1" w:styleId="LbjegyzetszvegChar">
    <w:name w:val="Lábjegyzetszöveg Char"/>
    <w:basedOn w:val="Bekezdsalapbettpusa"/>
    <w:link w:val="Lbjegyzetszveg"/>
    <w:uiPriority w:val="99"/>
    <w:semiHidden/>
    <w:rsid w:val="00324370"/>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unhideWhenUsed/>
    <w:rsid w:val="00324370"/>
    <w:rPr>
      <w:vertAlign w:val="superscript"/>
    </w:rPr>
  </w:style>
  <w:style w:type="paragraph" w:styleId="Nincstrkz">
    <w:name w:val="No Spacing"/>
    <w:uiPriority w:val="1"/>
    <w:qFormat/>
    <w:rsid w:val="00DA29CF"/>
    <w:pPr>
      <w:spacing w:after="0" w:line="240" w:lineRule="auto"/>
    </w:pPr>
    <w:rPr>
      <w:rFonts w:ascii="Times New Roman" w:eastAsia="Times New Roman" w:hAnsi="Times New Roman" w:cs="Times New Roman"/>
      <w:sz w:val="24"/>
      <w:szCs w:val="24"/>
      <w:lang w:eastAsia="hu-HU"/>
    </w:rPr>
  </w:style>
  <w:style w:type="character" w:customStyle="1" w:styleId="fontstyle01">
    <w:name w:val="fontstyle01"/>
    <w:rsid w:val="00DD7A35"/>
    <w:rPr>
      <w:rFonts w:ascii="Arial" w:hAnsi="Arial" w:cs="Arial" w:hint="default"/>
      <w:b/>
      <w:bCs/>
      <w:i w:val="0"/>
      <w:iCs w:val="0"/>
      <w:color w:val="000000"/>
      <w:sz w:val="48"/>
      <w:szCs w:val="48"/>
    </w:rPr>
  </w:style>
  <w:style w:type="paragraph" w:styleId="NormlWeb">
    <w:name w:val="Normal (Web)"/>
    <w:basedOn w:val="Norml"/>
    <w:unhideWhenUsed/>
    <w:rsid w:val="006D6D0B"/>
    <w:pPr>
      <w:spacing w:before="100" w:beforeAutospacing="1" w:after="100" w:afterAutospacing="1"/>
    </w:pPr>
    <w:rPr>
      <w:sz w:val="24"/>
      <w:szCs w:val="24"/>
    </w:rPr>
  </w:style>
  <w:style w:type="paragraph" w:customStyle="1" w:styleId="Char1CharCharCharCharCharCharCharCharCharCharCharChar">
    <w:name w:val="Char1 Char Char Char Char Char Char Char Char Char Char Char Char"/>
    <w:basedOn w:val="Norml"/>
    <w:rsid w:val="00611A74"/>
    <w:pPr>
      <w:widowControl w:val="0"/>
      <w:suppressAutoHyphens/>
      <w:spacing w:after="160" w:line="240" w:lineRule="exact"/>
    </w:pPr>
    <w:rPr>
      <w:rFonts w:ascii="Tahoma" w:eastAsia="Lucida Sans Unicode" w:hAnsi="Tahoma"/>
      <w:lang w:val="en-US" w:eastAsia="en-US"/>
    </w:rPr>
  </w:style>
  <w:style w:type="character" w:customStyle="1" w:styleId="adoszam">
    <w:name w:val="adoszam"/>
    <w:basedOn w:val="Bekezdsalapbettpusa"/>
    <w:rsid w:val="002E7637"/>
  </w:style>
  <w:style w:type="character" w:customStyle="1" w:styleId="szekhely">
    <w:name w:val="szekhely"/>
    <w:basedOn w:val="Bekezdsalapbettpusa"/>
    <w:rsid w:val="002E76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644C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link w:val="Cmsor1Char"/>
    <w:uiPriority w:val="1"/>
    <w:qFormat/>
    <w:rsid w:val="004831DE"/>
    <w:pPr>
      <w:widowControl w:val="0"/>
      <w:autoSpaceDE w:val="0"/>
      <w:autoSpaceDN w:val="0"/>
      <w:ind w:left="112"/>
      <w:outlineLvl w:val="0"/>
    </w:pPr>
    <w:rPr>
      <w:rFonts w:ascii="Arial" w:eastAsia="Arial" w:hAnsi="Arial" w:cs="Arial"/>
      <w:b/>
      <w:bCs/>
      <w:sz w:val="22"/>
      <w:szCs w:val="22"/>
      <w:lang w:bidi="hu-HU"/>
    </w:rPr>
  </w:style>
  <w:style w:type="paragraph" w:styleId="Cmsor2">
    <w:name w:val="heading 2"/>
    <w:basedOn w:val="Norml"/>
    <w:link w:val="Cmsor2Char"/>
    <w:uiPriority w:val="1"/>
    <w:qFormat/>
    <w:rsid w:val="004831DE"/>
    <w:pPr>
      <w:widowControl w:val="0"/>
      <w:autoSpaceDE w:val="0"/>
      <w:autoSpaceDN w:val="0"/>
      <w:ind w:left="112"/>
      <w:outlineLvl w:val="1"/>
    </w:pPr>
    <w:rPr>
      <w:rFonts w:ascii="Arial" w:eastAsia="Arial" w:hAnsi="Arial" w:cs="Arial"/>
      <w:b/>
      <w:bCs/>
      <w:i/>
      <w:sz w:val="22"/>
      <w:szCs w:val="22"/>
      <w:u w:val="single" w:color="000000"/>
      <w:lang w:bidi="hu-HU"/>
    </w:rPr>
  </w:style>
  <w:style w:type="paragraph" w:styleId="Cmsor3">
    <w:name w:val="heading 3"/>
    <w:basedOn w:val="Norml"/>
    <w:next w:val="Norml"/>
    <w:link w:val="Cmsor3Char"/>
    <w:uiPriority w:val="9"/>
    <w:semiHidden/>
    <w:unhideWhenUsed/>
    <w:qFormat/>
    <w:rsid w:val="00B94B67"/>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C644C3"/>
    <w:pPr>
      <w:widowControl w:val="0"/>
      <w:suppressAutoHyphens/>
      <w:spacing w:after="160" w:line="240" w:lineRule="exact"/>
    </w:pPr>
    <w:rPr>
      <w:rFonts w:ascii="Tahoma" w:eastAsia="Lucida Sans Unicode" w:hAnsi="Tahoma"/>
      <w:lang w:val="en-US" w:eastAsia="en-US"/>
    </w:rPr>
  </w:style>
  <w:style w:type="paragraph" w:styleId="Buborkszveg">
    <w:name w:val="Balloon Text"/>
    <w:basedOn w:val="Norml"/>
    <w:link w:val="BuborkszvegChar"/>
    <w:uiPriority w:val="99"/>
    <w:semiHidden/>
    <w:unhideWhenUsed/>
    <w:rsid w:val="00AD4075"/>
    <w:rPr>
      <w:rFonts w:ascii="Tahoma" w:hAnsi="Tahoma" w:cs="Tahoma"/>
      <w:sz w:val="16"/>
      <w:szCs w:val="16"/>
    </w:rPr>
  </w:style>
  <w:style w:type="character" w:customStyle="1" w:styleId="BuborkszvegChar">
    <w:name w:val="Buborékszöveg Char"/>
    <w:basedOn w:val="Bekezdsalapbettpusa"/>
    <w:link w:val="Buborkszveg"/>
    <w:uiPriority w:val="99"/>
    <w:semiHidden/>
    <w:rsid w:val="00AD4075"/>
    <w:rPr>
      <w:rFonts w:ascii="Tahoma" w:eastAsia="Times New Roman" w:hAnsi="Tahoma" w:cs="Tahoma"/>
      <w:sz w:val="16"/>
      <w:szCs w:val="16"/>
      <w:lang w:eastAsia="hu-HU"/>
    </w:rPr>
  </w:style>
  <w:style w:type="character" w:customStyle="1" w:styleId="Cmsor1Char">
    <w:name w:val="Címsor 1 Char"/>
    <w:basedOn w:val="Bekezdsalapbettpusa"/>
    <w:link w:val="Cmsor1"/>
    <w:uiPriority w:val="1"/>
    <w:rsid w:val="004831DE"/>
    <w:rPr>
      <w:rFonts w:ascii="Arial" w:eastAsia="Arial" w:hAnsi="Arial" w:cs="Arial"/>
      <w:b/>
      <w:bCs/>
      <w:lang w:eastAsia="hu-HU" w:bidi="hu-HU"/>
    </w:rPr>
  </w:style>
  <w:style w:type="character" w:customStyle="1" w:styleId="Cmsor2Char">
    <w:name w:val="Címsor 2 Char"/>
    <w:basedOn w:val="Bekezdsalapbettpusa"/>
    <w:link w:val="Cmsor2"/>
    <w:uiPriority w:val="1"/>
    <w:rsid w:val="004831DE"/>
    <w:rPr>
      <w:rFonts w:ascii="Arial" w:eastAsia="Arial" w:hAnsi="Arial" w:cs="Arial"/>
      <w:b/>
      <w:bCs/>
      <w:i/>
      <w:u w:val="single" w:color="000000"/>
      <w:lang w:eastAsia="hu-HU" w:bidi="hu-HU"/>
    </w:rPr>
  </w:style>
  <w:style w:type="table" w:customStyle="1" w:styleId="TableNormal">
    <w:name w:val="Table Normal"/>
    <w:uiPriority w:val="2"/>
    <w:semiHidden/>
    <w:unhideWhenUsed/>
    <w:qFormat/>
    <w:rsid w:val="004831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4831DE"/>
    <w:pPr>
      <w:widowControl w:val="0"/>
      <w:autoSpaceDE w:val="0"/>
      <w:autoSpaceDN w:val="0"/>
    </w:pPr>
    <w:rPr>
      <w:rFonts w:ascii="Arial" w:eastAsia="Arial" w:hAnsi="Arial" w:cs="Arial"/>
      <w:sz w:val="22"/>
      <w:szCs w:val="22"/>
      <w:lang w:bidi="hu-HU"/>
    </w:rPr>
  </w:style>
  <w:style w:type="character" w:customStyle="1" w:styleId="SzvegtrzsChar">
    <w:name w:val="Szövegtörzs Char"/>
    <w:basedOn w:val="Bekezdsalapbettpusa"/>
    <w:link w:val="Szvegtrzs"/>
    <w:uiPriority w:val="1"/>
    <w:rsid w:val="004831DE"/>
    <w:rPr>
      <w:rFonts w:ascii="Arial" w:eastAsia="Arial" w:hAnsi="Arial" w:cs="Arial"/>
      <w:lang w:eastAsia="hu-HU" w:bidi="hu-HU"/>
    </w:rPr>
  </w:style>
  <w:style w:type="paragraph" w:styleId="Listaszerbekezds">
    <w:name w:val="List Paragraph"/>
    <w:basedOn w:val="Norml"/>
    <w:qFormat/>
    <w:rsid w:val="004831DE"/>
    <w:pPr>
      <w:widowControl w:val="0"/>
      <w:autoSpaceDE w:val="0"/>
      <w:autoSpaceDN w:val="0"/>
      <w:ind w:left="112"/>
      <w:jc w:val="both"/>
    </w:pPr>
    <w:rPr>
      <w:rFonts w:ascii="Arial" w:eastAsia="Arial" w:hAnsi="Arial" w:cs="Arial"/>
      <w:sz w:val="22"/>
      <w:szCs w:val="22"/>
      <w:lang w:bidi="hu-HU"/>
    </w:rPr>
  </w:style>
  <w:style w:type="paragraph" w:customStyle="1" w:styleId="TableParagraph">
    <w:name w:val="Table Paragraph"/>
    <w:basedOn w:val="Norml"/>
    <w:uiPriority w:val="1"/>
    <w:qFormat/>
    <w:rsid w:val="004831DE"/>
    <w:pPr>
      <w:widowControl w:val="0"/>
      <w:autoSpaceDE w:val="0"/>
      <w:autoSpaceDN w:val="0"/>
    </w:pPr>
    <w:rPr>
      <w:rFonts w:ascii="Arial" w:eastAsia="Arial" w:hAnsi="Arial" w:cs="Arial"/>
      <w:sz w:val="22"/>
      <w:szCs w:val="22"/>
      <w:lang w:bidi="hu-HU"/>
    </w:rPr>
  </w:style>
  <w:style w:type="character" w:customStyle="1" w:styleId="Cmsor3Char">
    <w:name w:val="Címsor 3 Char"/>
    <w:basedOn w:val="Bekezdsalapbettpusa"/>
    <w:link w:val="Cmsor3"/>
    <w:uiPriority w:val="9"/>
    <w:semiHidden/>
    <w:rsid w:val="00B94B67"/>
    <w:rPr>
      <w:rFonts w:asciiTheme="majorHAnsi" w:eastAsiaTheme="majorEastAsia" w:hAnsiTheme="majorHAnsi" w:cstheme="majorBidi"/>
      <w:b/>
      <w:bCs/>
      <w:color w:val="4F81BD" w:themeColor="accent1"/>
      <w:sz w:val="20"/>
      <w:szCs w:val="20"/>
      <w:lang w:eastAsia="hu-HU"/>
    </w:rPr>
  </w:style>
  <w:style w:type="paragraph" w:styleId="lfej">
    <w:name w:val="header"/>
    <w:basedOn w:val="Norml"/>
    <w:link w:val="lfejChar"/>
    <w:uiPriority w:val="99"/>
    <w:unhideWhenUsed/>
    <w:rsid w:val="006E1657"/>
    <w:pPr>
      <w:tabs>
        <w:tab w:val="center" w:pos="4536"/>
        <w:tab w:val="right" w:pos="9072"/>
      </w:tabs>
    </w:pPr>
  </w:style>
  <w:style w:type="character" w:customStyle="1" w:styleId="lfejChar">
    <w:name w:val="Élőfej Char"/>
    <w:basedOn w:val="Bekezdsalapbettpusa"/>
    <w:link w:val="lfej"/>
    <w:uiPriority w:val="99"/>
    <w:rsid w:val="006E1657"/>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6E1657"/>
    <w:pPr>
      <w:tabs>
        <w:tab w:val="center" w:pos="4536"/>
        <w:tab w:val="right" w:pos="9072"/>
      </w:tabs>
    </w:pPr>
  </w:style>
  <w:style w:type="character" w:customStyle="1" w:styleId="llbChar">
    <w:name w:val="Élőláb Char"/>
    <w:basedOn w:val="Bekezdsalapbettpusa"/>
    <w:link w:val="llb"/>
    <w:uiPriority w:val="99"/>
    <w:rsid w:val="006E1657"/>
    <w:rPr>
      <w:rFonts w:ascii="Times New Roman" w:eastAsia="Times New Roman" w:hAnsi="Times New Roman" w:cs="Times New Roman"/>
      <w:sz w:val="20"/>
      <w:szCs w:val="20"/>
      <w:lang w:eastAsia="hu-HU"/>
    </w:rPr>
  </w:style>
  <w:style w:type="numbering" w:customStyle="1" w:styleId="Nemlista1">
    <w:name w:val="Nem lista1"/>
    <w:next w:val="Nemlista"/>
    <w:uiPriority w:val="99"/>
    <w:semiHidden/>
    <w:unhideWhenUsed/>
    <w:rsid w:val="00582378"/>
  </w:style>
  <w:style w:type="table" w:customStyle="1" w:styleId="TableNormal1">
    <w:name w:val="Table Normal1"/>
    <w:uiPriority w:val="2"/>
    <w:semiHidden/>
    <w:unhideWhenUsed/>
    <w:qFormat/>
    <w:rsid w:val="005823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3">
    <w:name w:val="Body Text 3"/>
    <w:basedOn w:val="Norml"/>
    <w:link w:val="Szvegtrzs3Char"/>
    <w:uiPriority w:val="99"/>
    <w:semiHidden/>
    <w:unhideWhenUsed/>
    <w:rsid w:val="001011B5"/>
    <w:pPr>
      <w:spacing w:after="120"/>
    </w:pPr>
    <w:rPr>
      <w:sz w:val="16"/>
      <w:szCs w:val="16"/>
    </w:rPr>
  </w:style>
  <w:style w:type="character" w:customStyle="1" w:styleId="Szvegtrzs3Char">
    <w:name w:val="Szövegtörzs 3 Char"/>
    <w:basedOn w:val="Bekezdsalapbettpusa"/>
    <w:link w:val="Szvegtrzs3"/>
    <w:uiPriority w:val="99"/>
    <w:semiHidden/>
    <w:rsid w:val="001011B5"/>
    <w:rPr>
      <w:rFonts w:ascii="Times New Roman" w:eastAsia="Times New Roman" w:hAnsi="Times New Roman" w:cs="Times New Roman"/>
      <w:sz w:val="16"/>
      <w:szCs w:val="16"/>
      <w:lang w:eastAsia="hu-HU"/>
    </w:rPr>
  </w:style>
  <w:style w:type="paragraph" w:customStyle="1" w:styleId="Default">
    <w:name w:val="Default"/>
    <w:rsid w:val="008E4D5E"/>
    <w:pPr>
      <w:autoSpaceDE w:val="0"/>
      <w:autoSpaceDN w:val="0"/>
      <w:adjustRightInd w:val="0"/>
      <w:spacing w:after="0" w:line="240" w:lineRule="auto"/>
    </w:pPr>
    <w:rPr>
      <w:rFonts w:ascii="Arial" w:hAnsi="Arial" w:cs="Arial"/>
      <w:color w:val="000000"/>
      <w:sz w:val="24"/>
      <w:szCs w:val="24"/>
    </w:rPr>
  </w:style>
  <w:style w:type="character" w:styleId="Hiperhivatkozs">
    <w:name w:val="Hyperlink"/>
    <w:basedOn w:val="Bekezdsalapbettpusa"/>
    <w:uiPriority w:val="99"/>
    <w:unhideWhenUsed/>
    <w:rsid w:val="008E4D5E"/>
    <w:rPr>
      <w:color w:val="0000FF" w:themeColor="hyperlink"/>
      <w:u w:val="single"/>
    </w:rPr>
  </w:style>
  <w:style w:type="paragraph" w:styleId="Lbjegyzetszveg">
    <w:name w:val="footnote text"/>
    <w:basedOn w:val="Norml"/>
    <w:link w:val="LbjegyzetszvegChar"/>
    <w:uiPriority w:val="99"/>
    <w:semiHidden/>
    <w:rsid w:val="00324370"/>
  </w:style>
  <w:style w:type="character" w:customStyle="1" w:styleId="LbjegyzetszvegChar">
    <w:name w:val="Lábjegyzetszöveg Char"/>
    <w:basedOn w:val="Bekezdsalapbettpusa"/>
    <w:link w:val="Lbjegyzetszveg"/>
    <w:uiPriority w:val="99"/>
    <w:semiHidden/>
    <w:rsid w:val="00324370"/>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unhideWhenUsed/>
    <w:rsid w:val="00324370"/>
    <w:rPr>
      <w:vertAlign w:val="superscript"/>
    </w:rPr>
  </w:style>
  <w:style w:type="paragraph" w:styleId="Nincstrkz">
    <w:name w:val="No Spacing"/>
    <w:uiPriority w:val="1"/>
    <w:qFormat/>
    <w:rsid w:val="00DA29CF"/>
    <w:pPr>
      <w:spacing w:after="0" w:line="240" w:lineRule="auto"/>
    </w:pPr>
    <w:rPr>
      <w:rFonts w:ascii="Times New Roman" w:eastAsia="Times New Roman" w:hAnsi="Times New Roman" w:cs="Times New Roman"/>
      <w:sz w:val="24"/>
      <w:szCs w:val="24"/>
      <w:lang w:eastAsia="hu-HU"/>
    </w:rPr>
  </w:style>
  <w:style w:type="character" w:customStyle="1" w:styleId="fontstyle01">
    <w:name w:val="fontstyle01"/>
    <w:rsid w:val="00DD7A35"/>
    <w:rPr>
      <w:rFonts w:ascii="Arial" w:hAnsi="Arial" w:cs="Arial" w:hint="default"/>
      <w:b/>
      <w:bCs/>
      <w:i w:val="0"/>
      <w:iCs w:val="0"/>
      <w:color w:val="000000"/>
      <w:sz w:val="48"/>
      <w:szCs w:val="48"/>
    </w:rPr>
  </w:style>
  <w:style w:type="paragraph" w:styleId="NormlWeb">
    <w:name w:val="Normal (Web)"/>
    <w:basedOn w:val="Norml"/>
    <w:unhideWhenUsed/>
    <w:rsid w:val="006D6D0B"/>
    <w:pPr>
      <w:spacing w:before="100" w:beforeAutospacing="1" w:after="100" w:afterAutospacing="1"/>
    </w:pPr>
    <w:rPr>
      <w:sz w:val="24"/>
      <w:szCs w:val="24"/>
    </w:rPr>
  </w:style>
  <w:style w:type="paragraph" w:customStyle="1" w:styleId="Char1CharCharCharCharCharCharCharCharCharCharCharChar">
    <w:name w:val="Char1 Char Char Char Char Char Char Char Char Char Char Char Char"/>
    <w:basedOn w:val="Norml"/>
    <w:rsid w:val="00611A74"/>
    <w:pPr>
      <w:widowControl w:val="0"/>
      <w:suppressAutoHyphens/>
      <w:spacing w:after="160" w:line="240" w:lineRule="exact"/>
    </w:pPr>
    <w:rPr>
      <w:rFonts w:ascii="Tahoma" w:eastAsia="Lucida Sans Unicode" w:hAnsi="Tahoma"/>
      <w:lang w:val="en-US" w:eastAsia="en-US"/>
    </w:rPr>
  </w:style>
  <w:style w:type="character" w:customStyle="1" w:styleId="adoszam">
    <w:name w:val="adoszam"/>
    <w:basedOn w:val="Bekezdsalapbettpusa"/>
    <w:rsid w:val="002E7637"/>
  </w:style>
  <w:style w:type="character" w:customStyle="1" w:styleId="szekhely">
    <w:name w:val="szekhely"/>
    <w:basedOn w:val="Bekezdsalapbettpusa"/>
    <w:rsid w:val="002E7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036240">
      <w:bodyDiv w:val="1"/>
      <w:marLeft w:val="0"/>
      <w:marRight w:val="0"/>
      <w:marTop w:val="0"/>
      <w:marBottom w:val="0"/>
      <w:divBdr>
        <w:top w:val="none" w:sz="0" w:space="0" w:color="auto"/>
        <w:left w:val="none" w:sz="0" w:space="0" w:color="auto"/>
        <w:bottom w:val="none" w:sz="0" w:space="0" w:color="auto"/>
        <w:right w:val="none" w:sz="0" w:space="0" w:color="auto"/>
      </w:divBdr>
    </w:div>
    <w:div w:id="414210990">
      <w:bodyDiv w:val="1"/>
      <w:marLeft w:val="0"/>
      <w:marRight w:val="0"/>
      <w:marTop w:val="0"/>
      <w:marBottom w:val="0"/>
      <w:divBdr>
        <w:top w:val="none" w:sz="0" w:space="0" w:color="auto"/>
        <w:left w:val="none" w:sz="0" w:space="0" w:color="auto"/>
        <w:bottom w:val="none" w:sz="0" w:space="0" w:color="auto"/>
        <w:right w:val="none" w:sz="0" w:space="0" w:color="auto"/>
      </w:divBdr>
    </w:div>
    <w:div w:id="86679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2F74B-675F-4EE6-AA47-A9F774098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4</Pages>
  <Words>1052</Words>
  <Characters>7260</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Erdei Koletta</dc:creator>
  <cp:lastModifiedBy>PHadmin</cp:lastModifiedBy>
  <cp:revision>10</cp:revision>
  <cp:lastPrinted>2023-02-16T07:47:00Z</cp:lastPrinted>
  <dcterms:created xsi:type="dcterms:W3CDTF">2025-10-09T05:57:00Z</dcterms:created>
  <dcterms:modified xsi:type="dcterms:W3CDTF">2025-10-15T14:35:00Z</dcterms:modified>
</cp:coreProperties>
</file>